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1C" w:rsidRPr="005B605A" w:rsidRDefault="00DB0A1C" w:rsidP="00DB0A1C">
      <w:pPr>
        <w:ind w:left="0"/>
        <w:rPr>
          <w:rFonts w:cs="Arial"/>
          <w:b/>
          <w:bCs/>
          <w:sz w:val="48"/>
          <w:szCs w:val="48"/>
        </w:rPr>
      </w:pPr>
      <w:bookmarkStart w:id="0" w:name="_Toc475783471"/>
      <w:bookmarkStart w:id="1" w:name="_Toc475783537"/>
      <w:bookmarkStart w:id="2" w:name="_Toc475783697"/>
      <w:bookmarkStart w:id="3" w:name="_Toc475783740"/>
      <w:r w:rsidRPr="005B605A">
        <w:rPr>
          <w:rFonts w:cs="Arial"/>
          <w:b/>
          <w:bCs/>
          <w:sz w:val="48"/>
          <w:szCs w:val="48"/>
        </w:rPr>
        <w:t>System Name</w:t>
      </w:r>
    </w:p>
    <w:p w:rsidR="00DB0A1C" w:rsidRPr="005B605A" w:rsidRDefault="00DB0A1C" w:rsidP="00DB0A1C">
      <w:pPr>
        <w:ind w:left="0"/>
        <w:rPr>
          <w:rFonts w:cs="Arial"/>
          <w:b/>
          <w:bCs/>
          <w:sz w:val="48"/>
          <w:szCs w:val="48"/>
        </w:rPr>
      </w:pPr>
    </w:p>
    <w:p w:rsidR="00DB0A1C" w:rsidRPr="005B605A" w:rsidRDefault="00DB0A1C" w:rsidP="00DB0A1C">
      <w:pPr>
        <w:ind w:left="0"/>
        <w:rPr>
          <w:rFonts w:cs="Arial"/>
          <w:b/>
          <w:bCs/>
          <w:sz w:val="48"/>
          <w:szCs w:val="48"/>
        </w:rPr>
      </w:pPr>
    </w:p>
    <w:p w:rsidR="00DB0A1C" w:rsidRPr="00682382" w:rsidRDefault="00084377" w:rsidP="00DB0A1C">
      <w:pPr>
        <w:ind w:left="0"/>
        <w:rPr>
          <w:rFonts w:cs="Arial"/>
          <w:b/>
          <w:bCs/>
          <w:i/>
          <w:iCs/>
          <w:sz w:val="32"/>
          <w:szCs w:val="32"/>
        </w:rPr>
      </w:pPr>
      <w:r w:rsidRPr="00682382">
        <w:rPr>
          <w:rFonts w:cs="Arial"/>
          <w:b/>
          <w:bCs/>
          <w:i/>
          <w:iCs/>
          <w:noProof/>
          <w:sz w:val="32"/>
          <w:szCs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2F3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ocFw4xMCAAApBAAADgAAAAAAAAAAAAAAAAAuAgAAZHJzL2Uyb0RvYy54bWxQSwECLQAUAAYACAAA&#10;ACEAqNTtlt8AAAAJAQAADwAAAAAAAAAAAAAAAABtBAAAZHJzL2Rvd25yZXYueG1sUEsFBgAAAAAE&#10;AAQA8wAAAHkFAAAAAA==&#10;" strokecolor="#0070c0" strokeweight="6pt"/>
            </w:pict>
          </mc:Fallback>
        </mc:AlternateContent>
      </w:r>
      <w:r w:rsidRPr="00682382">
        <w:rPr>
          <w:rFonts w:cs="Arial"/>
          <w:b/>
          <w:bCs/>
          <w:i/>
          <w:iCs/>
          <w:noProof/>
          <w:sz w:val="32"/>
          <w:szCs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62E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" strokecolor="#ffc000" strokeweight="3pt"/>
            </w:pict>
          </mc:Fallback>
        </mc:AlternateContent>
      </w:r>
      <w:r w:rsidR="00DB0A1C" w:rsidRPr="00682382">
        <w:rPr>
          <w:rFonts w:cs="Arial"/>
          <w:b/>
          <w:bCs/>
          <w:i/>
          <w:iCs/>
          <w:noProof/>
          <w:sz w:val="32"/>
          <w:szCs w:val="32"/>
        </w:rPr>
        <w:t>Test</w:t>
      </w:r>
      <w:r w:rsidR="00AE7AB0">
        <w:rPr>
          <w:rFonts w:cs="Arial"/>
          <w:b/>
          <w:bCs/>
          <w:i/>
          <w:iCs/>
          <w:noProof/>
          <w:sz w:val="32"/>
          <w:szCs w:val="32"/>
        </w:rPr>
        <w:t>ing</w:t>
      </w:r>
      <w:r w:rsidR="00DB0A1C" w:rsidRPr="00682382">
        <w:rPr>
          <w:rFonts w:cs="Arial"/>
          <w:b/>
          <w:bCs/>
          <w:i/>
          <w:iCs/>
          <w:noProof/>
          <w:sz w:val="32"/>
          <w:szCs w:val="32"/>
        </w:rPr>
        <w:t xml:space="preserve"> Plan</w:t>
      </w:r>
    </w:p>
    <w:p w:rsidR="005B605A" w:rsidRPr="005B605A" w:rsidRDefault="00084377" w:rsidP="005B605A">
      <w:pPr>
        <w:ind w:left="0"/>
        <w:rPr>
          <w:rFonts w:cs="Arial"/>
          <w:b/>
          <w:bCs/>
          <w:i/>
          <w:iCs/>
          <w:sz w:val="48"/>
          <w:szCs w:val="48"/>
        </w:rPr>
      </w:pPr>
      <w:r>
        <w:rPr>
          <w:noProof/>
        </w:rPr>
        <w:drawing>
          <wp:anchor distT="0" distB="0" distL="114300" distR="114300" simplePos="0" relativeHeight="251660800" behindDoc="1" locked="0" layoutInCell="1" allowOverlap="1">
            <wp:simplePos x="0" y="0"/>
            <wp:positionH relativeFrom="column">
              <wp:posOffset>-62865</wp:posOffset>
            </wp:positionH>
            <wp:positionV relativeFrom="paragraph">
              <wp:posOffset>461010</wp:posOffset>
            </wp:positionV>
            <wp:extent cx="2677160" cy="2103120"/>
            <wp:effectExtent l="0" t="0" r="889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DF" w:rsidRPr="00682382" w:rsidRDefault="008163DF" w:rsidP="008163DF">
      <w:pPr>
        <w:jc w:val="right"/>
        <w:rPr>
          <w:rFonts w:cs="Arial"/>
          <w:b/>
          <w:szCs w:val="22"/>
        </w:rPr>
      </w:pPr>
    </w:p>
    <w:p w:rsidR="00DB0A1C" w:rsidRPr="00682382" w:rsidRDefault="00DB0A1C" w:rsidP="00DB0A1C">
      <w:pPr>
        <w:jc w:val="right"/>
        <w:rPr>
          <w:rFonts w:cs="Arial"/>
          <w:b/>
          <w:szCs w:val="22"/>
        </w:rPr>
      </w:pPr>
    </w:p>
    <w:p w:rsidR="008163DF" w:rsidRDefault="00055D5E" w:rsidP="005B605A">
      <w:pPr>
        <w:pBdr>
          <w:top w:val="single" w:sz="4" w:space="1" w:color="auto"/>
          <w:left w:val="single" w:sz="4" w:space="4" w:color="auto"/>
          <w:bottom w:val="single" w:sz="4" w:space="1" w:color="auto"/>
          <w:right w:val="single" w:sz="4" w:space="4" w:color="auto"/>
        </w:pBdr>
        <w:ind w:left="-90"/>
        <w:jc w:val="both"/>
        <w:rPr>
          <w:rFonts w:cs="Arial"/>
          <w:sz w:val="20"/>
        </w:rPr>
      </w:pPr>
      <w:r>
        <w:rPr>
          <w:rFonts w:cs="Arial"/>
          <w:sz w:val="20"/>
        </w:rPr>
        <w:t>This Testing Pl</w:t>
      </w:r>
      <w:r w:rsidR="008163DF">
        <w:rPr>
          <w:rFonts w:cs="Arial"/>
          <w:sz w:val="20"/>
        </w:rPr>
        <w:t xml:space="preserve">an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w:t>
      </w:r>
      <w:proofErr w:type="gramStart"/>
      <w:r w:rsidR="008163DF">
        <w:rPr>
          <w:rFonts w:cs="Arial"/>
          <w:sz w:val="20"/>
        </w:rPr>
        <w:t>prior</w:t>
      </w:r>
      <w:proofErr w:type="gramEnd"/>
      <w:r w:rsidR="008163DF">
        <w:rPr>
          <w:rFonts w:cs="Arial"/>
          <w:sz w:val="20"/>
        </w:rPr>
        <w:t xml:space="preserve"> written permission from Praxis is prohibited.  </w:t>
      </w:r>
      <w:r w:rsidR="008163DF">
        <w:rPr>
          <w:rFonts w:cs="Arial"/>
          <w:sz w:val="20"/>
          <w:lang w:val="fr-FR"/>
        </w:rPr>
        <w:t>©20</w:t>
      </w:r>
      <w:r w:rsidR="00A57A0F">
        <w:rPr>
          <w:rFonts w:cs="Arial"/>
          <w:sz w:val="20"/>
          <w:lang w:val="fr-FR"/>
        </w:rPr>
        <w:t>11</w:t>
      </w:r>
      <w:r w:rsidR="00084377">
        <w:rPr>
          <w:rFonts w:cs="Arial"/>
          <w:sz w:val="20"/>
          <w:lang w:val="fr-FR"/>
        </w:rPr>
        <w:t>-2015</w:t>
      </w:r>
      <w:r w:rsidR="008163DF">
        <w:rPr>
          <w:rFonts w:cs="Arial"/>
          <w:sz w:val="20"/>
          <w:lang w:val="fr-FR"/>
        </w:rPr>
        <w:t xml:space="preserve"> Praxis Management International, LLC.  </w:t>
      </w:r>
      <w:r w:rsidR="008163DF">
        <w:rPr>
          <w:rFonts w:cs="Arial"/>
          <w:sz w:val="20"/>
        </w:rPr>
        <w:t>All rights reserved.</w:t>
      </w:r>
    </w:p>
    <w:p w:rsidR="008163DF" w:rsidRDefault="008163DF" w:rsidP="005B605A">
      <w:pPr>
        <w:pBdr>
          <w:top w:val="single" w:sz="4" w:space="1" w:color="auto"/>
          <w:left w:val="single" w:sz="4" w:space="4" w:color="auto"/>
          <w:bottom w:val="single" w:sz="4" w:space="1" w:color="auto"/>
          <w:right w:val="single" w:sz="4" w:space="4" w:color="auto"/>
        </w:pBdr>
        <w:ind w:left="-90"/>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1E0265" w:rsidRDefault="001E0265" w:rsidP="00DB0A1C">
      <w:pPr>
        <w:jc w:val="right"/>
        <w:rPr>
          <w:rFonts w:cs="Arial"/>
          <w:b/>
          <w:szCs w:val="22"/>
        </w:rPr>
      </w:pPr>
    </w:p>
    <w:p w:rsidR="001E0265" w:rsidRDefault="001E0265" w:rsidP="00DB0A1C">
      <w:pPr>
        <w:jc w:val="right"/>
        <w:rPr>
          <w:rFonts w:cs="Arial"/>
          <w:b/>
          <w:szCs w:val="22"/>
        </w:rPr>
      </w:pPr>
    </w:p>
    <w:p w:rsidR="00DB0A1C" w:rsidRPr="00682382" w:rsidRDefault="00DB0A1C" w:rsidP="00DB0A1C">
      <w:pPr>
        <w:jc w:val="right"/>
        <w:rPr>
          <w:rFonts w:cs="Arial"/>
          <w:b/>
          <w:szCs w:val="22"/>
        </w:rPr>
      </w:pPr>
      <w:r w:rsidRPr="00682382">
        <w:rPr>
          <w:rFonts w:cs="Arial"/>
          <w:b/>
          <w:szCs w:val="22"/>
        </w:rPr>
        <w:t>V.1</w:t>
      </w:r>
      <w:r w:rsidR="001C0B1C">
        <w:rPr>
          <w:rFonts w:cs="Arial"/>
          <w:b/>
          <w:szCs w:val="22"/>
        </w:rPr>
        <w:t>.0</w:t>
      </w:r>
    </w:p>
    <w:p w:rsidR="00DB0A1C" w:rsidRDefault="00FA7DA4" w:rsidP="00FA7DA4">
      <w:pPr>
        <w:jc w:val="right"/>
        <w:rPr>
          <w:rFonts w:cs="Arial"/>
          <w:b/>
          <w:szCs w:val="22"/>
        </w:rPr>
      </w:pPr>
      <w:r>
        <w:rPr>
          <w:rFonts w:cs="Arial"/>
          <w:b/>
          <w:szCs w:val="22"/>
        </w:rPr>
        <w:fldChar w:fldCharType="begin"/>
      </w:r>
      <w:r>
        <w:rPr>
          <w:rFonts w:cs="Arial"/>
          <w:b/>
          <w:szCs w:val="22"/>
        </w:rPr>
        <w:instrText xml:space="preserve"> DATE  \@ "d MMMM yyyy"  \* MERGEFORMAT </w:instrText>
      </w:r>
      <w:r>
        <w:rPr>
          <w:rFonts w:cs="Arial"/>
          <w:b/>
          <w:szCs w:val="22"/>
        </w:rPr>
        <w:fldChar w:fldCharType="separate"/>
      </w:r>
      <w:r w:rsidR="00084377">
        <w:rPr>
          <w:rFonts w:cs="Arial"/>
          <w:b/>
          <w:noProof/>
          <w:szCs w:val="22"/>
        </w:rPr>
        <w:t>24 March 2015</w:t>
      </w:r>
      <w:r>
        <w:rPr>
          <w:rFonts w:cs="Arial"/>
          <w:b/>
          <w:szCs w:val="22"/>
        </w:rPr>
        <w:fldChar w:fldCharType="end"/>
      </w:r>
    </w:p>
    <w:p w:rsidR="00FA7DA4" w:rsidRDefault="00FA7DA4" w:rsidP="00DB0A1C">
      <w:pPr>
        <w:rPr>
          <w:rFonts w:cs="Arial"/>
          <w:b/>
          <w:szCs w:val="22"/>
        </w:rPr>
      </w:pPr>
    </w:p>
    <w:p w:rsidR="00FA7DA4" w:rsidRPr="00682382" w:rsidRDefault="00FA7DA4" w:rsidP="00FA7DA4">
      <w:pPr>
        <w:jc w:val="right"/>
        <w:rPr>
          <w:rFonts w:cs="Arial"/>
          <w:szCs w:val="22"/>
        </w:rPr>
        <w:sectPr w:rsidR="00FA7DA4" w:rsidRPr="00682382" w:rsidSect="00DB0A1C">
          <w:headerReference w:type="even" r:id="rId9"/>
          <w:headerReference w:type="default" r:id="rId10"/>
          <w:footerReference w:type="default" r:id="rId11"/>
          <w:headerReference w:type="first" r:id="rId12"/>
          <w:pgSz w:w="12240" w:h="15840" w:code="1"/>
          <w:pgMar w:top="1440" w:right="1800" w:bottom="1440" w:left="1800" w:header="720" w:footer="720" w:gutter="0"/>
          <w:pgNumType w:start="1"/>
          <w:cols w:space="720"/>
          <w:titlePg/>
        </w:sectPr>
      </w:pPr>
    </w:p>
    <w:p w:rsidR="00006217" w:rsidRPr="00850B4E" w:rsidRDefault="00006217" w:rsidP="00404054">
      <w:pPr>
        <w:pStyle w:val="TOC1"/>
        <w:rPr>
          <w:szCs w:val="22"/>
        </w:rPr>
      </w:pPr>
      <w:r w:rsidRPr="00850B4E">
        <w:rPr>
          <w:sz w:val="28"/>
        </w:rPr>
        <w:lastRenderedPageBreak/>
        <w:t>Contents</w:t>
      </w:r>
    </w:p>
    <w:p w:rsidR="009D52F2" w:rsidRDefault="00A87255">
      <w:pPr>
        <w:pStyle w:val="TOC1"/>
        <w:rPr>
          <w:rFonts w:ascii="Calibri" w:hAnsi="Calibri" w:cs="Times New Roman"/>
          <w:b w:val="0"/>
          <w:bCs w:val="0"/>
          <w:noProof/>
          <w:sz w:val="22"/>
          <w:szCs w:val="22"/>
        </w:rPr>
      </w:pPr>
      <w:r>
        <w:rPr>
          <w:b w:val="0"/>
          <w:bCs w:val="0"/>
          <w:szCs w:val="22"/>
        </w:rPr>
        <w:fldChar w:fldCharType="begin"/>
      </w:r>
      <w:r>
        <w:rPr>
          <w:b w:val="0"/>
          <w:bCs w:val="0"/>
          <w:szCs w:val="22"/>
        </w:rPr>
        <w:instrText xml:space="preserve"> TOC \o "1-2" \h \z \u </w:instrText>
      </w:r>
      <w:r>
        <w:rPr>
          <w:b w:val="0"/>
          <w:bCs w:val="0"/>
          <w:szCs w:val="22"/>
        </w:rPr>
        <w:fldChar w:fldCharType="separate"/>
      </w:r>
      <w:hyperlink w:anchor="_Toc233530206" w:history="1">
        <w:r w:rsidR="009D52F2" w:rsidRPr="006A74E3">
          <w:rPr>
            <w:rStyle w:val="Hyperlink"/>
            <w:noProof/>
          </w:rPr>
          <w:t>1</w:t>
        </w:r>
        <w:r w:rsidR="009D52F2">
          <w:rPr>
            <w:rFonts w:ascii="Calibri" w:hAnsi="Calibri" w:cs="Times New Roman"/>
            <w:b w:val="0"/>
            <w:bCs w:val="0"/>
            <w:noProof/>
            <w:sz w:val="22"/>
            <w:szCs w:val="22"/>
          </w:rPr>
          <w:tab/>
        </w:r>
        <w:r w:rsidR="009D52F2" w:rsidRPr="006A74E3">
          <w:rPr>
            <w:rStyle w:val="Hyperlink"/>
            <w:noProof/>
          </w:rPr>
          <w:t>INTRODUCTION</w:t>
        </w:r>
        <w:r w:rsidR="009D52F2">
          <w:rPr>
            <w:noProof/>
            <w:webHidden/>
          </w:rPr>
          <w:tab/>
        </w:r>
        <w:r w:rsidR="009D52F2">
          <w:rPr>
            <w:noProof/>
            <w:webHidden/>
          </w:rPr>
          <w:fldChar w:fldCharType="begin"/>
        </w:r>
        <w:r w:rsidR="009D52F2">
          <w:rPr>
            <w:noProof/>
            <w:webHidden/>
          </w:rPr>
          <w:instrText xml:space="preserve"> PAGEREF _Toc233530206 \h </w:instrText>
        </w:r>
        <w:r w:rsidR="009D52F2">
          <w:rPr>
            <w:noProof/>
            <w:webHidden/>
          </w:rPr>
        </w:r>
        <w:r w:rsidR="009D52F2">
          <w:rPr>
            <w:noProof/>
            <w:webHidden/>
          </w:rPr>
          <w:fldChar w:fldCharType="separate"/>
        </w:r>
        <w:r w:rsidR="009D52F2">
          <w:rPr>
            <w:noProof/>
            <w:webHidden/>
          </w:rPr>
          <w:t>3</w:t>
        </w:r>
        <w:r w:rsidR="009D52F2">
          <w:rPr>
            <w:noProof/>
            <w:webHidden/>
          </w:rPr>
          <w:fldChar w:fldCharType="end"/>
        </w:r>
      </w:hyperlink>
    </w:p>
    <w:p w:rsidR="009D52F2" w:rsidRDefault="009D52F2">
      <w:pPr>
        <w:pStyle w:val="TOC2"/>
        <w:rPr>
          <w:rFonts w:ascii="Calibri" w:hAnsi="Calibri"/>
          <w:noProof/>
          <w:sz w:val="22"/>
          <w:szCs w:val="22"/>
        </w:rPr>
      </w:pPr>
      <w:hyperlink w:anchor="_Toc233530207" w:history="1">
        <w:r w:rsidRPr="006A74E3">
          <w:rPr>
            <w:rStyle w:val="Hyperlink"/>
            <w:noProof/>
          </w:rPr>
          <w:t>1.1</w:t>
        </w:r>
        <w:r>
          <w:rPr>
            <w:rFonts w:ascii="Calibri" w:hAnsi="Calibri"/>
            <w:noProof/>
            <w:sz w:val="22"/>
            <w:szCs w:val="22"/>
          </w:rPr>
          <w:tab/>
        </w:r>
        <w:r w:rsidRPr="006A74E3">
          <w:rPr>
            <w:rStyle w:val="Hyperlink"/>
            <w:noProof/>
          </w:rPr>
          <w:t>Purpose</w:t>
        </w:r>
        <w:r>
          <w:rPr>
            <w:noProof/>
            <w:webHidden/>
          </w:rPr>
          <w:tab/>
        </w:r>
        <w:r>
          <w:rPr>
            <w:noProof/>
            <w:webHidden/>
          </w:rPr>
          <w:fldChar w:fldCharType="begin"/>
        </w:r>
        <w:r>
          <w:rPr>
            <w:noProof/>
            <w:webHidden/>
          </w:rPr>
          <w:instrText xml:space="preserve"> PAGEREF _Toc233530207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2"/>
        <w:rPr>
          <w:rFonts w:ascii="Calibri" w:hAnsi="Calibri"/>
          <w:noProof/>
          <w:sz w:val="22"/>
          <w:szCs w:val="22"/>
        </w:rPr>
      </w:pPr>
      <w:hyperlink w:anchor="_Toc233530208" w:history="1">
        <w:r w:rsidRPr="006A74E3">
          <w:rPr>
            <w:rStyle w:val="Hyperlink"/>
            <w:noProof/>
          </w:rPr>
          <w:t>1.2</w:t>
        </w:r>
        <w:r>
          <w:rPr>
            <w:rFonts w:ascii="Calibri" w:hAnsi="Calibri"/>
            <w:noProof/>
            <w:sz w:val="22"/>
            <w:szCs w:val="22"/>
          </w:rPr>
          <w:tab/>
        </w:r>
        <w:r w:rsidRPr="006A74E3">
          <w:rPr>
            <w:rStyle w:val="Hyperlink"/>
            <w:noProof/>
          </w:rPr>
          <w:t>Scope</w:t>
        </w:r>
        <w:r>
          <w:rPr>
            <w:noProof/>
            <w:webHidden/>
          </w:rPr>
          <w:tab/>
        </w:r>
        <w:r>
          <w:rPr>
            <w:noProof/>
            <w:webHidden/>
          </w:rPr>
          <w:fldChar w:fldCharType="begin"/>
        </w:r>
        <w:r>
          <w:rPr>
            <w:noProof/>
            <w:webHidden/>
          </w:rPr>
          <w:instrText xml:space="preserve"> PAGEREF _Toc233530208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2"/>
        <w:rPr>
          <w:rFonts w:ascii="Calibri" w:hAnsi="Calibri"/>
          <w:noProof/>
          <w:sz w:val="22"/>
          <w:szCs w:val="22"/>
        </w:rPr>
      </w:pPr>
      <w:hyperlink w:anchor="_Toc233530209" w:history="1">
        <w:r w:rsidRPr="006A74E3">
          <w:rPr>
            <w:rStyle w:val="Hyperlink"/>
            <w:noProof/>
          </w:rPr>
          <w:t>1.3</w:t>
        </w:r>
        <w:r>
          <w:rPr>
            <w:rFonts w:ascii="Calibri" w:hAnsi="Calibri"/>
            <w:noProof/>
            <w:sz w:val="22"/>
            <w:szCs w:val="22"/>
          </w:rPr>
          <w:tab/>
        </w:r>
        <w:r w:rsidRPr="006A74E3">
          <w:rPr>
            <w:rStyle w:val="Hyperlink"/>
            <w:noProof/>
          </w:rPr>
          <w:t>Definitions, Acronyms, Abbreviations</w:t>
        </w:r>
        <w:r>
          <w:rPr>
            <w:noProof/>
            <w:webHidden/>
          </w:rPr>
          <w:tab/>
        </w:r>
        <w:r>
          <w:rPr>
            <w:noProof/>
            <w:webHidden/>
          </w:rPr>
          <w:fldChar w:fldCharType="begin"/>
        </w:r>
        <w:r>
          <w:rPr>
            <w:noProof/>
            <w:webHidden/>
          </w:rPr>
          <w:instrText xml:space="preserve"> PAGEREF _Toc233530209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2"/>
        <w:rPr>
          <w:rFonts w:ascii="Calibri" w:hAnsi="Calibri"/>
          <w:noProof/>
          <w:sz w:val="22"/>
          <w:szCs w:val="22"/>
        </w:rPr>
      </w:pPr>
      <w:hyperlink w:anchor="_Toc233530210" w:history="1">
        <w:r w:rsidRPr="006A74E3">
          <w:rPr>
            <w:rStyle w:val="Hyperlink"/>
            <w:noProof/>
          </w:rPr>
          <w:t>1.4</w:t>
        </w:r>
        <w:r>
          <w:rPr>
            <w:rFonts w:ascii="Calibri" w:hAnsi="Calibri"/>
            <w:noProof/>
            <w:sz w:val="22"/>
            <w:szCs w:val="22"/>
          </w:rPr>
          <w:tab/>
        </w:r>
        <w:r w:rsidRPr="006A74E3">
          <w:rPr>
            <w:rStyle w:val="Hyperlink"/>
            <w:noProof/>
          </w:rPr>
          <w:t>References</w:t>
        </w:r>
        <w:r>
          <w:rPr>
            <w:noProof/>
            <w:webHidden/>
          </w:rPr>
          <w:tab/>
        </w:r>
        <w:r>
          <w:rPr>
            <w:noProof/>
            <w:webHidden/>
          </w:rPr>
          <w:fldChar w:fldCharType="begin"/>
        </w:r>
        <w:r>
          <w:rPr>
            <w:noProof/>
            <w:webHidden/>
          </w:rPr>
          <w:instrText xml:space="preserve"> PAGEREF _Toc233530210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11" w:history="1">
        <w:r w:rsidRPr="006A74E3">
          <w:rPr>
            <w:rStyle w:val="Hyperlink"/>
            <w:noProof/>
          </w:rPr>
          <w:t>2</w:t>
        </w:r>
        <w:r>
          <w:rPr>
            <w:rFonts w:ascii="Calibri" w:hAnsi="Calibri" w:cs="Times New Roman"/>
            <w:b w:val="0"/>
            <w:bCs w:val="0"/>
            <w:noProof/>
            <w:sz w:val="22"/>
            <w:szCs w:val="22"/>
          </w:rPr>
          <w:tab/>
        </w:r>
        <w:r w:rsidRPr="006A74E3">
          <w:rPr>
            <w:rStyle w:val="Hyperlink"/>
            <w:noProof/>
          </w:rPr>
          <w:t>Resource Requirements</w:t>
        </w:r>
        <w:r>
          <w:rPr>
            <w:noProof/>
            <w:webHidden/>
          </w:rPr>
          <w:tab/>
        </w:r>
        <w:r>
          <w:rPr>
            <w:noProof/>
            <w:webHidden/>
          </w:rPr>
          <w:fldChar w:fldCharType="begin"/>
        </w:r>
        <w:r>
          <w:rPr>
            <w:noProof/>
            <w:webHidden/>
          </w:rPr>
          <w:instrText xml:space="preserve"> PAGEREF _Toc233530211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2"/>
        <w:rPr>
          <w:rFonts w:ascii="Calibri" w:hAnsi="Calibri"/>
          <w:noProof/>
          <w:sz w:val="22"/>
          <w:szCs w:val="22"/>
        </w:rPr>
      </w:pPr>
      <w:hyperlink w:anchor="_Toc233530212" w:history="1">
        <w:r w:rsidRPr="006A74E3">
          <w:rPr>
            <w:rStyle w:val="Hyperlink"/>
            <w:noProof/>
          </w:rPr>
          <w:t>2.1</w:t>
        </w:r>
        <w:r>
          <w:rPr>
            <w:rFonts w:ascii="Calibri" w:hAnsi="Calibri"/>
            <w:noProof/>
            <w:sz w:val="22"/>
            <w:szCs w:val="22"/>
          </w:rPr>
          <w:tab/>
        </w:r>
        <w:r w:rsidRPr="006A74E3">
          <w:rPr>
            <w:rStyle w:val="Hyperlink"/>
            <w:noProof/>
          </w:rPr>
          <w:t>Roles and Responsibilities</w:t>
        </w:r>
        <w:r>
          <w:rPr>
            <w:noProof/>
            <w:webHidden/>
          </w:rPr>
          <w:tab/>
        </w:r>
        <w:r>
          <w:rPr>
            <w:noProof/>
            <w:webHidden/>
          </w:rPr>
          <w:fldChar w:fldCharType="begin"/>
        </w:r>
        <w:r>
          <w:rPr>
            <w:noProof/>
            <w:webHidden/>
          </w:rPr>
          <w:instrText xml:space="preserve"> PAGEREF _Toc233530212 \h </w:instrText>
        </w:r>
        <w:r>
          <w:rPr>
            <w:noProof/>
            <w:webHidden/>
          </w:rPr>
        </w:r>
        <w:r>
          <w:rPr>
            <w:noProof/>
            <w:webHidden/>
          </w:rPr>
          <w:fldChar w:fldCharType="separate"/>
        </w:r>
        <w:r>
          <w:rPr>
            <w:noProof/>
            <w:webHidden/>
          </w:rPr>
          <w:t>3</w:t>
        </w:r>
        <w:r>
          <w:rPr>
            <w:noProof/>
            <w:webHidden/>
          </w:rPr>
          <w:fldChar w:fldCharType="end"/>
        </w:r>
      </w:hyperlink>
    </w:p>
    <w:p w:rsidR="009D52F2" w:rsidRDefault="009D52F2">
      <w:pPr>
        <w:pStyle w:val="TOC2"/>
        <w:rPr>
          <w:rFonts w:ascii="Calibri" w:hAnsi="Calibri"/>
          <w:noProof/>
          <w:sz w:val="22"/>
          <w:szCs w:val="22"/>
        </w:rPr>
      </w:pPr>
      <w:hyperlink w:anchor="_Toc233530213" w:history="1">
        <w:r w:rsidRPr="006A74E3">
          <w:rPr>
            <w:rStyle w:val="Hyperlink"/>
            <w:noProof/>
          </w:rPr>
          <w:t>2.2</w:t>
        </w:r>
        <w:r>
          <w:rPr>
            <w:rFonts w:ascii="Calibri" w:hAnsi="Calibri"/>
            <w:noProof/>
            <w:sz w:val="22"/>
            <w:szCs w:val="22"/>
          </w:rPr>
          <w:tab/>
        </w:r>
        <w:r w:rsidRPr="006A74E3">
          <w:rPr>
            <w:rStyle w:val="Hyperlink"/>
            <w:noProof/>
          </w:rPr>
          <w:t>Human Resource Requirements</w:t>
        </w:r>
        <w:r>
          <w:rPr>
            <w:noProof/>
            <w:webHidden/>
          </w:rPr>
          <w:tab/>
        </w:r>
        <w:r>
          <w:rPr>
            <w:noProof/>
            <w:webHidden/>
          </w:rPr>
          <w:fldChar w:fldCharType="begin"/>
        </w:r>
        <w:r>
          <w:rPr>
            <w:noProof/>
            <w:webHidden/>
          </w:rPr>
          <w:instrText xml:space="preserve"> PAGEREF _Toc233530213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2"/>
        <w:rPr>
          <w:rFonts w:ascii="Calibri" w:hAnsi="Calibri"/>
          <w:noProof/>
          <w:sz w:val="22"/>
          <w:szCs w:val="22"/>
        </w:rPr>
      </w:pPr>
      <w:hyperlink w:anchor="_Toc233530214" w:history="1">
        <w:r w:rsidRPr="006A74E3">
          <w:rPr>
            <w:rStyle w:val="Hyperlink"/>
            <w:noProof/>
          </w:rPr>
          <w:t>2.3</w:t>
        </w:r>
        <w:r>
          <w:rPr>
            <w:rFonts w:ascii="Calibri" w:hAnsi="Calibri"/>
            <w:noProof/>
            <w:sz w:val="22"/>
            <w:szCs w:val="22"/>
          </w:rPr>
          <w:tab/>
        </w:r>
        <w:r w:rsidRPr="006A74E3">
          <w:rPr>
            <w:rStyle w:val="Hyperlink"/>
            <w:noProof/>
          </w:rPr>
          <w:t>Testing Environment</w:t>
        </w:r>
        <w:r>
          <w:rPr>
            <w:noProof/>
            <w:webHidden/>
          </w:rPr>
          <w:tab/>
        </w:r>
        <w:r>
          <w:rPr>
            <w:noProof/>
            <w:webHidden/>
          </w:rPr>
          <w:fldChar w:fldCharType="begin"/>
        </w:r>
        <w:r>
          <w:rPr>
            <w:noProof/>
            <w:webHidden/>
          </w:rPr>
          <w:instrText xml:space="preserve"> PAGEREF _Toc233530214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2"/>
        <w:rPr>
          <w:rFonts w:ascii="Calibri" w:hAnsi="Calibri"/>
          <w:noProof/>
          <w:sz w:val="22"/>
          <w:szCs w:val="22"/>
        </w:rPr>
      </w:pPr>
      <w:hyperlink w:anchor="_Toc233530215" w:history="1">
        <w:r w:rsidRPr="006A74E3">
          <w:rPr>
            <w:rStyle w:val="Hyperlink"/>
            <w:noProof/>
          </w:rPr>
          <w:t>2.4</w:t>
        </w:r>
        <w:r>
          <w:rPr>
            <w:rFonts w:ascii="Calibri" w:hAnsi="Calibri"/>
            <w:noProof/>
            <w:sz w:val="22"/>
            <w:szCs w:val="22"/>
          </w:rPr>
          <w:tab/>
        </w:r>
        <w:r w:rsidRPr="006A74E3">
          <w:rPr>
            <w:rStyle w:val="Hyperlink"/>
            <w:noProof/>
          </w:rPr>
          <w:t>Testing Tool Requirements</w:t>
        </w:r>
        <w:r>
          <w:rPr>
            <w:noProof/>
            <w:webHidden/>
          </w:rPr>
          <w:tab/>
        </w:r>
        <w:r>
          <w:rPr>
            <w:noProof/>
            <w:webHidden/>
          </w:rPr>
          <w:fldChar w:fldCharType="begin"/>
        </w:r>
        <w:r>
          <w:rPr>
            <w:noProof/>
            <w:webHidden/>
          </w:rPr>
          <w:instrText xml:space="preserve"> PAGEREF _Toc233530215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2"/>
        <w:rPr>
          <w:rFonts w:ascii="Calibri" w:hAnsi="Calibri"/>
          <w:noProof/>
          <w:sz w:val="22"/>
          <w:szCs w:val="22"/>
        </w:rPr>
      </w:pPr>
      <w:hyperlink w:anchor="_Toc233530216" w:history="1">
        <w:r w:rsidRPr="006A74E3">
          <w:rPr>
            <w:rStyle w:val="Hyperlink"/>
            <w:noProof/>
          </w:rPr>
          <w:t>2.5</w:t>
        </w:r>
        <w:r>
          <w:rPr>
            <w:rFonts w:ascii="Calibri" w:hAnsi="Calibri"/>
            <w:noProof/>
            <w:sz w:val="22"/>
            <w:szCs w:val="22"/>
          </w:rPr>
          <w:tab/>
        </w:r>
        <w:r w:rsidRPr="006A74E3">
          <w:rPr>
            <w:rStyle w:val="Hyperlink"/>
            <w:noProof/>
          </w:rPr>
          <w:t>Additional Resource Requirements</w:t>
        </w:r>
        <w:r>
          <w:rPr>
            <w:noProof/>
            <w:webHidden/>
          </w:rPr>
          <w:tab/>
        </w:r>
        <w:r>
          <w:rPr>
            <w:noProof/>
            <w:webHidden/>
          </w:rPr>
          <w:fldChar w:fldCharType="begin"/>
        </w:r>
        <w:r>
          <w:rPr>
            <w:noProof/>
            <w:webHidden/>
          </w:rPr>
          <w:instrText xml:space="preserve"> PAGEREF _Toc233530216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17" w:history="1">
        <w:r w:rsidRPr="006A74E3">
          <w:rPr>
            <w:rStyle w:val="Hyperlink"/>
            <w:noProof/>
          </w:rPr>
          <w:t>3</w:t>
        </w:r>
        <w:r>
          <w:rPr>
            <w:rFonts w:ascii="Calibri" w:hAnsi="Calibri" w:cs="Times New Roman"/>
            <w:b w:val="0"/>
            <w:bCs w:val="0"/>
            <w:noProof/>
            <w:sz w:val="22"/>
            <w:szCs w:val="22"/>
          </w:rPr>
          <w:tab/>
        </w:r>
        <w:r w:rsidRPr="006A74E3">
          <w:rPr>
            <w:rStyle w:val="Hyperlink"/>
            <w:noProof/>
          </w:rPr>
          <w:t>Validation Testing Strategy</w:t>
        </w:r>
        <w:r>
          <w:rPr>
            <w:noProof/>
            <w:webHidden/>
          </w:rPr>
          <w:tab/>
        </w:r>
        <w:r>
          <w:rPr>
            <w:noProof/>
            <w:webHidden/>
          </w:rPr>
          <w:fldChar w:fldCharType="begin"/>
        </w:r>
        <w:r>
          <w:rPr>
            <w:noProof/>
            <w:webHidden/>
          </w:rPr>
          <w:instrText xml:space="preserve"> PAGEREF _Toc233530217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18" w:history="1">
        <w:r w:rsidRPr="006A74E3">
          <w:rPr>
            <w:rStyle w:val="Hyperlink"/>
            <w:noProof/>
          </w:rPr>
          <w:t>4</w:t>
        </w:r>
        <w:r>
          <w:rPr>
            <w:rFonts w:ascii="Calibri" w:hAnsi="Calibri" w:cs="Times New Roman"/>
            <w:b w:val="0"/>
            <w:bCs w:val="0"/>
            <w:noProof/>
            <w:sz w:val="22"/>
            <w:szCs w:val="22"/>
          </w:rPr>
          <w:tab/>
        </w:r>
        <w:r w:rsidRPr="006A74E3">
          <w:rPr>
            <w:rStyle w:val="Hyperlink"/>
            <w:noProof/>
          </w:rPr>
          <w:t>Installation Qualification</w:t>
        </w:r>
        <w:r>
          <w:rPr>
            <w:noProof/>
            <w:webHidden/>
          </w:rPr>
          <w:tab/>
        </w:r>
        <w:r>
          <w:rPr>
            <w:noProof/>
            <w:webHidden/>
          </w:rPr>
          <w:fldChar w:fldCharType="begin"/>
        </w:r>
        <w:r>
          <w:rPr>
            <w:noProof/>
            <w:webHidden/>
          </w:rPr>
          <w:instrText xml:space="preserve"> PAGEREF _Toc233530218 \h </w:instrText>
        </w:r>
        <w:r>
          <w:rPr>
            <w:noProof/>
            <w:webHidden/>
          </w:rPr>
        </w:r>
        <w:r>
          <w:rPr>
            <w:noProof/>
            <w:webHidden/>
          </w:rPr>
          <w:fldChar w:fldCharType="separate"/>
        </w:r>
        <w:r>
          <w:rPr>
            <w:noProof/>
            <w:webHidden/>
          </w:rPr>
          <w:t>4</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19" w:history="1">
        <w:r w:rsidRPr="006A74E3">
          <w:rPr>
            <w:rStyle w:val="Hyperlink"/>
            <w:noProof/>
          </w:rPr>
          <w:t>5</w:t>
        </w:r>
        <w:r>
          <w:rPr>
            <w:rFonts w:ascii="Calibri" w:hAnsi="Calibri" w:cs="Times New Roman"/>
            <w:b w:val="0"/>
            <w:bCs w:val="0"/>
            <w:noProof/>
            <w:sz w:val="22"/>
            <w:szCs w:val="22"/>
          </w:rPr>
          <w:tab/>
        </w:r>
        <w:r w:rsidRPr="006A74E3">
          <w:rPr>
            <w:rStyle w:val="Hyperlink"/>
            <w:noProof/>
          </w:rPr>
          <w:t>Operational Qualification</w:t>
        </w:r>
        <w:r>
          <w:rPr>
            <w:noProof/>
            <w:webHidden/>
          </w:rPr>
          <w:tab/>
        </w:r>
        <w:r>
          <w:rPr>
            <w:noProof/>
            <w:webHidden/>
          </w:rPr>
          <w:fldChar w:fldCharType="begin"/>
        </w:r>
        <w:r>
          <w:rPr>
            <w:noProof/>
            <w:webHidden/>
          </w:rPr>
          <w:instrText xml:space="preserve"> PAGEREF _Toc233530219 \h </w:instrText>
        </w:r>
        <w:r>
          <w:rPr>
            <w:noProof/>
            <w:webHidden/>
          </w:rPr>
        </w:r>
        <w:r>
          <w:rPr>
            <w:noProof/>
            <w:webHidden/>
          </w:rPr>
          <w:fldChar w:fldCharType="separate"/>
        </w:r>
        <w:r>
          <w:rPr>
            <w:noProof/>
            <w:webHidden/>
          </w:rPr>
          <w:t>5</w:t>
        </w:r>
        <w:r>
          <w:rPr>
            <w:noProof/>
            <w:webHidden/>
          </w:rPr>
          <w:fldChar w:fldCharType="end"/>
        </w:r>
      </w:hyperlink>
    </w:p>
    <w:p w:rsidR="009D52F2" w:rsidRDefault="009D52F2">
      <w:pPr>
        <w:pStyle w:val="TOC2"/>
        <w:rPr>
          <w:rFonts w:ascii="Calibri" w:hAnsi="Calibri"/>
          <w:noProof/>
          <w:sz w:val="22"/>
          <w:szCs w:val="22"/>
        </w:rPr>
      </w:pPr>
      <w:hyperlink w:anchor="_Toc233530220" w:history="1">
        <w:r w:rsidRPr="006A74E3">
          <w:rPr>
            <w:rStyle w:val="Hyperlink"/>
            <w:noProof/>
          </w:rPr>
          <w:t>5.1</w:t>
        </w:r>
        <w:r>
          <w:rPr>
            <w:rFonts w:ascii="Calibri" w:hAnsi="Calibri"/>
            <w:noProof/>
            <w:sz w:val="22"/>
            <w:szCs w:val="22"/>
          </w:rPr>
          <w:tab/>
        </w:r>
        <w:r w:rsidRPr="006A74E3">
          <w:rPr>
            <w:rStyle w:val="Hyperlink"/>
            <w:noProof/>
          </w:rPr>
          <w:t>Test Approach</w:t>
        </w:r>
        <w:r>
          <w:rPr>
            <w:noProof/>
            <w:webHidden/>
          </w:rPr>
          <w:tab/>
        </w:r>
        <w:r>
          <w:rPr>
            <w:noProof/>
            <w:webHidden/>
          </w:rPr>
          <w:fldChar w:fldCharType="begin"/>
        </w:r>
        <w:r>
          <w:rPr>
            <w:noProof/>
            <w:webHidden/>
          </w:rPr>
          <w:instrText xml:space="preserve"> PAGEREF _Toc233530220 \h </w:instrText>
        </w:r>
        <w:r>
          <w:rPr>
            <w:noProof/>
            <w:webHidden/>
          </w:rPr>
        </w:r>
        <w:r>
          <w:rPr>
            <w:noProof/>
            <w:webHidden/>
          </w:rPr>
          <w:fldChar w:fldCharType="separate"/>
        </w:r>
        <w:r>
          <w:rPr>
            <w:noProof/>
            <w:webHidden/>
          </w:rPr>
          <w:t>5</w:t>
        </w:r>
        <w:r>
          <w:rPr>
            <w:noProof/>
            <w:webHidden/>
          </w:rPr>
          <w:fldChar w:fldCharType="end"/>
        </w:r>
      </w:hyperlink>
    </w:p>
    <w:p w:rsidR="009D52F2" w:rsidRDefault="009D52F2">
      <w:pPr>
        <w:pStyle w:val="TOC2"/>
        <w:rPr>
          <w:rFonts w:ascii="Calibri" w:hAnsi="Calibri"/>
          <w:noProof/>
          <w:sz w:val="22"/>
          <w:szCs w:val="22"/>
        </w:rPr>
      </w:pPr>
      <w:hyperlink w:anchor="_Toc233530221" w:history="1">
        <w:r w:rsidRPr="006A74E3">
          <w:rPr>
            <w:rStyle w:val="Hyperlink"/>
            <w:noProof/>
          </w:rPr>
          <w:t>5.2</w:t>
        </w:r>
        <w:r>
          <w:rPr>
            <w:rFonts w:ascii="Calibri" w:hAnsi="Calibri"/>
            <w:noProof/>
            <w:sz w:val="22"/>
            <w:szCs w:val="22"/>
          </w:rPr>
          <w:tab/>
        </w:r>
        <w:r w:rsidRPr="006A74E3">
          <w:rPr>
            <w:rStyle w:val="Hyperlink"/>
            <w:noProof/>
          </w:rPr>
          <w:t>Test Cases</w:t>
        </w:r>
        <w:r>
          <w:rPr>
            <w:noProof/>
            <w:webHidden/>
          </w:rPr>
          <w:tab/>
        </w:r>
        <w:r>
          <w:rPr>
            <w:noProof/>
            <w:webHidden/>
          </w:rPr>
          <w:fldChar w:fldCharType="begin"/>
        </w:r>
        <w:r>
          <w:rPr>
            <w:noProof/>
            <w:webHidden/>
          </w:rPr>
          <w:instrText xml:space="preserve"> PAGEREF _Toc233530221 \h </w:instrText>
        </w:r>
        <w:r>
          <w:rPr>
            <w:noProof/>
            <w:webHidden/>
          </w:rPr>
        </w:r>
        <w:r>
          <w:rPr>
            <w:noProof/>
            <w:webHidden/>
          </w:rPr>
          <w:fldChar w:fldCharType="separate"/>
        </w:r>
        <w:r>
          <w:rPr>
            <w:noProof/>
            <w:webHidden/>
          </w:rPr>
          <w:t>5</w:t>
        </w:r>
        <w:r>
          <w:rPr>
            <w:noProof/>
            <w:webHidden/>
          </w:rPr>
          <w:fldChar w:fldCharType="end"/>
        </w:r>
      </w:hyperlink>
    </w:p>
    <w:p w:rsidR="009D52F2" w:rsidRDefault="009D52F2">
      <w:pPr>
        <w:pStyle w:val="TOC2"/>
        <w:rPr>
          <w:rFonts w:ascii="Calibri" w:hAnsi="Calibri"/>
          <w:noProof/>
          <w:sz w:val="22"/>
          <w:szCs w:val="22"/>
        </w:rPr>
      </w:pPr>
      <w:hyperlink w:anchor="_Toc233530222" w:history="1">
        <w:r w:rsidRPr="006A74E3">
          <w:rPr>
            <w:rStyle w:val="Hyperlink"/>
            <w:noProof/>
          </w:rPr>
          <w:t>5.3</w:t>
        </w:r>
        <w:r>
          <w:rPr>
            <w:rFonts w:ascii="Calibri" w:hAnsi="Calibri"/>
            <w:noProof/>
            <w:sz w:val="22"/>
            <w:szCs w:val="22"/>
          </w:rPr>
          <w:tab/>
        </w:r>
        <w:r w:rsidRPr="006A74E3">
          <w:rPr>
            <w:rStyle w:val="Hyperlink"/>
            <w:noProof/>
          </w:rPr>
          <w:t>Test Documentation</w:t>
        </w:r>
        <w:r>
          <w:rPr>
            <w:noProof/>
            <w:webHidden/>
          </w:rPr>
          <w:tab/>
        </w:r>
        <w:r>
          <w:rPr>
            <w:noProof/>
            <w:webHidden/>
          </w:rPr>
          <w:fldChar w:fldCharType="begin"/>
        </w:r>
        <w:r>
          <w:rPr>
            <w:noProof/>
            <w:webHidden/>
          </w:rPr>
          <w:instrText xml:space="preserve"> PAGEREF _Toc233530222 \h </w:instrText>
        </w:r>
        <w:r>
          <w:rPr>
            <w:noProof/>
            <w:webHidden/>
          </w:rPr>
        </w:r>
        <w:r>
          <w:rPr>
            <w:noProof/>
            <w:webHidden/>
          </w:rPr>
          <w:fldChar w:fldCharType="separate"/>
        </w:r>
        <w:r>
          <w:rPr>
            <w:noProof/>
            <w:webHidden/>
          </w:rPr>
          <w:t>5</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23" w:history="1">
        <w:r w:rsidRPr="006A74E3">
          <w:rPr>
            <w:rStyle w:val="Hyperlink"/>
            <w:noProof/>
          </w:rPr>
          <w:t>6</w:t>
        </w:r>
        <w:r>
          <w:rPr>
            <w:rFonts w:ascii="Calibri" w:hAnsi="Calibri" w:cs="Times New Roman"/>
            <w:b w:val="0"/>
            <w:bCs w:val="0"/>
            <w:noProof/>
            <w:sz w:val="22"/>
            <w:szCs w:val="22"/>
          </w:rPr>
          <w:tab/>
        </w:r>
        <w:r w:rsidRPr="006A74E3">
          <w:rPr>
            <w:rStyle w:val="Hyperlink"/>
            <w:noProof/>
          </w:rPr>
          <w:t>Performance Qualification</w:t>
        </w:r>
        <w:r>
          <w:rPr>
            <w:noProof/>
            <w:webHidden/>
          </w:rPr>
          <w:tab/>
        </w:r>
        <w:r>
          <w:rPr>
            <w:noProof/>
            <w:webHidden/>
          </w:rPr>
          <w:fldChar w:fldCharType="begin"/>
        </w:r>
        <w:r>
          <w:rPr>
            <w:noProof/>
            <w:webHidden/>
          </w:rPr>
          <w:instrText xml:space="preserve"> PAGEREF _Toc233530223 \h </w:instrText>
        </w:r>
        <w:r>
          <w:rPr>
            <w:noProof/>
            <w:webHidden/>
          </w:rPr>
        </w:r>
        <w:r>
          <w:rPr>
            <w:noProof/>
            <w:webHidden/>
          </w:rPr>
          <w:fldChar w:fldCharType="separate"/>
        </w:r>
        <w:r>
          <w:rPr>
            <w:noProof/>
            <w:webHidden/>
          </w:rPr>
          <w:t>6</w:t>
        </w:r>
        <w:r>
          <w:rPr>
            <w:noProof/>
            <w:webHidden/>
          </w:rPr>
          <w:fldChar w:fldCharType="end"/>
        </w:r>
      </w:hyperlink>
    </w:p>
    <w:p w:rsidR="009D52F2" w:rsidRDefault="009D52F2">
      <w:pPr>
        <w:pStyle w:val="TOC2"/>
        <w:rPr>
          <w:rFonts w:ascii="Calibri" w:hAnsi="Calibri"/>
          <w:noProof/>
          <w:sz w:val="22"/>
          <w:szCs w:val="22"/>
        </w:rPr>
      </w:pPr>
      <w:hyperlink w:anchor="_Toc233530224" w:history="1">
        <w:r w:rsidRPr="006A74E3">
          <w:rPr>
            <w:rStyle w:val="Hyperlink"/>
            <w:noProof/>
          </w:rPr>
          <w:t>6.1</w:t>
        </w:r>
        <w:r>
          <w:rPr>
            <w:rFonts w:ascii="Calibri" w:hAnsi="Calibri"/>
            <w:noProof/>
            <w:sz w:val="22"/>
            <w:szCs w:val="22"/>
          </w:rPr>
          <w:tab/>
        </w:r>
        <w:r w:rsidRPr="006A74E3">
          <w:rPr>
            <w:rStyle w:val="Hyperlink"/>
            <w:noProof/>
          </w:rPr>
          <w:t>Test Approach</w:t>
        </w:r>
        <w:r>
          <w:rPr>
            <w:noProof/>
            <w:webHidden/>
          </w:rPr>
          <w:tab/>
        </w:r>
        <w:r>
          <w:rPr>
            <w:noProof/>
            <w:webHidden/>
          </w:rPr>
          <w:fldChar w:fldCharType="begin"/>
        </w:r>
        <w:r>
          <w:rPr>
            <w:noProof/>
            <w:webHidden/>
          </w:rPr>
          <w:instrText xml:space="preserve"> PAGEREF _Toc233530224 \h </w:instrText>
        </w:r>
        <w:r>
          <w:rPr>
            <w:noProof/>
            <w:webHidden/>
          </w:rPr>
        </w:r>
        <w:r>
          <w:rPr>
            <w:noProof/>
            <w:webHidden/>
          </w:rPr>
          <w:fldChar w:fldCharType="separate"/>
        </w:r>
        <w:r>
          <w:rPr>
            <w:noProof/>
            <w:webHidden/>
          </w:rPr>
          <w:t>6</w:t>
        </w:r>
        <w:r>
          <w:rPr>
            <w:noProof/>
            <w:webHidden/>
          </w:rPr>
          <w:fldChar w:fldCharType="end"/>
        </w:r>
      </w:hyperlink>
    </w:p>
    <w:p w:rsidR="009D52F2" w:rsidRDefault="009D52F2">
      <w:pPr>
        <w:pStyle w:val="TOC2"/>
        <w:rPr>
          <w:rFonts w:ascii="Calibri" w:hAnsi="Calibri"/>
          <w:noProof/>
          <w:sz w:val="22"/>
          <w:szCs w:val="22"/>
        </w:rPr>
      </w:pPr>
      <w:hyperlink w:anchor="_Toc233530225" w:history="1">
        <w:r w:rsidRPr="006A74E3">
          <w:rPr>
            <w:rStyle w:val="Hyperlink"/>
            <w:noProof/>
          </w:rPr>
          <w:t>6.2</w:t>
        </w:r>
        <w:r>
          <w:rPr>
            <w:rFonts w:ascii="Calibri" w:hAnsi="Calibri"/>
            <w:noProof/>
            <w:sz w:val="22"/>
            <w:szCs w:val="22"/>
          </w:rPr>
          <w:tab/>
        </w:r>
        <w:r w:rsidRPr="006A74E3">
          <w:rPr>
            <w:rStyle w:val="Hyperlink"/>
            <w:noProof/>
          </w:rPr>
          <w:t>Test Cases</w:t>
        </w:r>
        <w:r>
          <w:rPr>
            <w:noProof/>
            <w:webHidden/>
          </w:rPr>
          <w:tab/>
        </w:r>
        <w:r>
          <w:rPr>
            <w:noProof/>
            <w:webHidden/>
          </w:rPr>
          <w:fldChar w:fldCharType="begin"/>
        </w:r>
        <w:r>
          <w:rPr>
            <w:noProof/>
            <w:webHidden/>
          </w:rPr>
          <w:instrText xml:space="preserve"> PAGEREF _Toc233530225 \h </w:instrText>
        </w:r>
        <w:r>
          <w:rPr>
            <w:noProof/>
            <w:webHidden/>
          </w:rPr>
        </w:r>
        <w:r>
          <w:rPr>
            <w:noProof/>
            <w:webHidden/>
          </w:rPr>
          <w:fldChar w:fldCharType="separate"/>
        </w:r>
        <w:r>
          <w:rPr>
            <w:noProof/>
            <w:webHidden/>
          </w:rPr>
          <w:t>6</w:t>
        </w:r>
        <w:r>
          <w:rPr>
            <w:noProof/>
            <w:webHidden/>
          </w:rPr>
          <w:fldChar w:fldCharType="end"/>
        </w:r>
      </w:hyperlink>
    </w:p>
    <w:p w:rsidR="009D52F2" w:rsidRDefault="009D52F2">
      <w:pPr>
        <w:pStyle w:val="TOC2"/>
        <w:rPr>
          <w:rFonts w:ascii="Calibri" w:hAnsi="Calibri"/>
          <w:noProof/>
          <w:sz w:val="22"/>
          <w:szCs w:val="22"/>
        </w:rPr>
      </w:pPr>
      <w:hyperlink w:anchor="_Toc233530226" w:history="1">
        <w:r w:rsidRPr="006A74E3">
          <w:rPr>
            <w:rStyle w:val="Hyperlink"/>
            <w:noProof/>
          </w:rPr>
          <w:t>6.3</w:t>
        </w:r>
        <w:r>
          <w:rPr>
            <w:rFonts w:ascii="Calibri" w:hAnsi="Calibri"/>
            <w:noProof/>
            <w:sz w:val="22"/>
            <w:szCs w:val="22"/>
          </w:rPr>
          <w:tab/>
        </w:r>
        <w:r w:rsidRPr="006A74E3">
          <w:rPr>
            <w:rStyle w:val="Hyperlink"/>
            <w:noProof/>
          </w:rPr>
          <w:t>Test Documentation</w:t>
        </w:r>
        <w:r>
          <w:rPr>
            <w:noProof/>
            <w:webHidden/>
          </w:rPr>
          <w:tab/>
        </w:r>
        <w:r>
          <w:rPr>
            <w:noProof/>
            <w:webHidden/>
          </w:rPr>
          <w:fldChar w:fldCharType="begin"/>
        </w:r>
        <w:r>
          <w:rPr>
            <w:noProof/>
            <w:webHidden/>
          </w:rPr>
          <w:instrText xml:space="preserve"> PAGEREF _Toc233530226 \h </w:instrText>
        </w:r>
        <w:r>
          <w:rPr>
            <w:noProof/>
            <w:webHidden/>
          </w:rPr>
        </w:r>
        <w:r>
          <w:rPr>
            <w:noProof/>
            <w:webHidden/>
          </w:rPr>
          <w:fldChar w:fldCharType="separate"/>
        </w:r>
        <w:r>
          <w:rPr>
            <w:noProof/>
            <w:webHidden/>
          </w:rPr>
          <w:t>6</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27" w:history="1">
        <w:r w:rsidRPr="006A74E3">
          <w:rPr>
            <w:rStyle w:val="Hyperlink"/>
            <w:noProof/>
          </w:rPr>
          <w:t>7</w:t>
        </w:r>
        <w:r>
          <w:rPr>
            <w:rFonts w:ascii="Calibri" w:hAnsi="Calibri" w:cs="Times New Roman"/>
            <w:b w:val="0"/>
            <w:bCs w:val="0"/>
            <w:noProof/>
            <w:sz w:val="22"/>
            <w:szCs w:val="22"/>
          </w:rPr>
          <w:tab/>
        </w:r>
        <w:r w:rsidRPr="006A74E3">
          <w:rPr>
            <w:rStyle w:val="Hyperlink"/>
            <w:noProof/>
          </w:rPr>
          <w:t>Testing Schedule</w:t>
        </w:r>
        <w:r>
          <w:rPr>
            <w:noProof/>
            <w:webHidden/>
          </w:rPr>
          <w:tab/>
        </w:r>
        <w:r>
          <w:rPr>
            <w:noProof/>
            <w:webHidden/>
          </w:rPr>
          <w:fldChar w:fldCharType="begin"/>
        </w:r>
        <w:r>
          <w:rPr>
            <w:noProof/>
            <w:webHidden/>
          </w:rPr>
          <w:instrText xml:space="preserve"> PAGEREF _Toc233530227 \h </w:instrText>
        </w:r>
        <w:r>
          <w:rPr>
            <w:noProof/>
            <w:webHidden/>
          </w:rPr>
        </w:r>
        <w:r>
          <w:rPr>
            <w:noProof/>
            <w:webHidden/>
          </w:rPr>
          <w:fldChar w:fldCharType="separate"/>
        </w:r>
        <w:r>
          <w:rPr>
            <w:noProof/>
            <w:webHidden/>
          </w:rPr>
          <w:t>6</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28" w:history="1">
        <w:r w:rsidRPr="006A74E3">
          <w:rPr>
            <w:rStyle w:val="Hyperlink"/>
            <w:noProof/>
          </w:rPr>
          <w:t>8</w:t>
        </w:r>
        <w:r>
          <w:rPr>
            <w:rFonts w:ascii="Calibri" w:hAnsi="Calibri" w:cs="Times New Roman"/>
            <w:b w:val="0"/>
            <w:bCs w:val="0"/>
            <w:noProof/>
            <w:sz w:val="22"/>
            <w:szCs w:val="22"/>
          </w:rPr>
          <w:tab/>
        </w:r>
        <w:r w:rsidRPr="006A74E3">
          <w:rPr>
            <w:rStyle w:val="Hyperlink"/>
            <w:noProof/>
          </w:rPr>
          <w:t>Revision History</w:t>
        </w:r>
        <w:r>
          <w:rPr>
            <w:noProof/>
            <w:webHidden/>
          </w:rPr>
          <w:tab/>
        </w:r>
        <w:r>
          <w:rPr>
            <w:noProof/>
            <w:webHidden/>
          </w:rPr>
          <w:fldChar w:fldCharType="begin"/>
        </w:r>
        <w:r>
          <w:rPr>
            <w:noProof/>
            <w:webHidden/>
          </w:rPr>
          <w:instrText xml:space="preserve"> PAGEREF _Toc233530228 \h </w:instrText>
        </w:r>
        <w:r>
          <w:rPr>
            <w:noProof/>
            <w:webHidden/>
          </w:rPr>
        </w:r>
        <w:r>
          <w:rPr>
            <w:noProof/>
            <w:webHidden/>
          </w:rPr>
          <w:fldChar w:fldCharType="separate"/>
        </w:r>
        <w:r>
          <w:rPr>
            <w:noProof/>
            <w:webHidden/>
          </w:rPr>
          <w:t>8</w:t>
        </w:r>
        <w:r>
          <w:rPr>
            <w:noProof/>
            <w:webHidden/>
          </w:rPr>
          <w:fldChar w:fldCharType="end"/>
        </w:r>
      </w:hyperlink>
    </w:p>
    <w:p w:rsidR="009D52F2" w:rsidRDefault="009D52F2">
      <w:pPr>
        <w:pStyle w:val="TOC1"/>
        <w:rPr>
          <w:rFonts w:ascii="Calibri" w:hAnsi="Calibri" w:cs="Times New Roman"/>
          <w:b w:val="0"/>
          <w:bCs w:val="0"/>
          <w:noProof/>
          <w:sz w:val="22"/>
          <w:szCs w:val="22"/>
        </w:rPr>
      </w:pPr>
      <w:hyperlink w:anchor="_Toc233530229" w:history="1">
        <w:r w:rsidRPr="006A74E3">
          <w:rPr>
            <w:rStyle w:val="Hyperlink"/>
            <w:noProof/>
          </w:rPr>
          <w:t>9</w:t>
        </w:r>
        <w:r>
          <w:rPr>
            <w:rFonts w:ascii="Calibri" w:hAnsi="Calibri" w:cs="Times New Roman"/>
            <w:b w:val="0"/>
            <w:bCs w:val="0"/>
            <w:noProof/>
            <w:sz w:val="22"/>
            <w:szCs w:val="22"/>
          </w:rPr>
          <w:tab/>
        </w:r>
        <w:r w:rsidRPr="006A74E3">
          <w:rPr>
            <w:rStyle w:val="Hyperlink"/>
            <w:noProof/>
          </w:rPr>
          <w:t>Approvals</w:t>
        </w:r>
        <w:r>
          <w:rPr>
            <w:noProof/>
            <w:webHidden/>
          </w:rPr>
          <w:tab/>
        </w:r>
        <w:r>
          <w:rPr>
            <w:noProof/>
            <w:webHidden/>
          </w:rPr>
          <w:fldChar w:fldCharType="begin"/>
        </w:r>
        <w:r>
          <w:rPr>
            <w:noProof/>
            <w:webHidden/>
          </w:rPr>
          <w:instrText xml:space="preserve"> PAGEREF _Toc233530229 \h </w:instrText>
        </w:r>
        <w:r>
          <w:rPr>
            <w:noProof/>
            <w:webHidden/>
          </w:rPr>
        </w:r>
        <w:r>
          <w:rPr>
            <w:noProof/>
            <w:webHidden/>
          </w:rPr>
          <w:fldChar w:fldCharType="separate"/>
        </w:r>
        <w:r>
          <w:rPr>
            <w:noProof/>
            <w:webHidden/>
          </w:rPr>
          <w:t>9</w:t>
        </w:r>
        <w:r>
          <w:rPr>
            <w:noProof/>
            <w:webHidden/>
          </w:rPr>
          <w:fldChar w:fldCharType="end"/>
        </w:r>
      </w:hyperlink>
    </w:p>
    <w:p w:rsidR="001E0265" w:rsidRDefault="00A87255" w:rsidP="00A43B05">
      <w:pPr>
        <w:tabs>
          <w:tab w:val="left" w:pos="446"/>
          <w:tab w:val="left" w:pos="720"/>
          <w:tab w:val="left" w:pos="810"/>
        </w:tabs>
        <w:ind w:left="0"/>
        <w:rPr>
          <w:rFonts w:cs="Arial"/>
          <w:szCs w:val="22"/>
        </w:rPr>
      </w:pPr>
      <w:r>
        <w:rPr>
          <w:rFonts w:cs="Arial"/>
          <w:b/>
          <w:bCs/>
          <w:sz w:val="24"/>
          <w:szCs w:val="22"/>
        </w:rPr>
        <w:fldChar w:fldCharType="end"/>
      </w:r>
    </w:p>
    <w:p w:rsidR="007E4A3B" w:rsidRPr="007E4A3B" w:rsidRDefault="003B61F8" w:rsidP="007E4A3B">
      <w:pPr>
        <w:pStyle w:val="Heading1"/>
      </w:pPr>
      <w:bookmarkStart w:id="4" w:name="_Toc93760564"/>
      <w:bookmarkEnd w:id="0"/>
      <w:bookmarkEnd w:id="1"/>
      <w:bookmarkEnd w:id="2"/>
      <w:bookmarkEnd w:id="3"/>
      <w:r>
        <w:rPr>
          <w:rFonts w:cs="Arial"/>
          <w:bCs/>
          <w:szCs w:val="22"/>
        </w:rPr>
        <w:br w:type="page"/>
      </w:r>
      <w:bookmarkStart w:id="5" w:name="_Toc233530206"/>
      <w:r w:rsidR="007E4A3B">
        <w:rPr>
          <w:rFonts w:cs="Arial"/>
          <w:bCs/>
          <w:szCs w:val="22"/>
        </w:rPr>
        <w:lastRenderedPageBreak/>
        <w:t>INTRODUCTION</w:t>
      </w:r>
      <w:bookmarkEnd w:id="5"/>
    </w:p>
    <w:p w:rsidR="007E4A3B" w:rsidRPr="00117C06" w:rsidRDefault="007E4A3B" w:rsidP="00582626">
      <w:pPr>
        <w:pStyle w:val="Heading2"/>
      </w:pPr>
      <w:bookmarkStart w:id="6" w:name="_Toc92642492"/>
      <w:bookmarkStart w:id="7" w:name="_Toc233530207"/>
      <w:bookmarkEnd w:id="4"/>
      <w:r w:rsidRPr="00117C06">
        <w:t>Purpose</w:t>
      </w:r>
      <w:bookmarkEnd w:id="6"/>
      <w:bookmarkEnd w:id="7"/>
    </w:p>
    <w:p w:rsidR="001524FF" w:rsidRPr="00682382" w:rsidRDefault="00055D5E" w:rsidP="00A27AD5">
      <w:pPr>
        <w:spacing w:after="0"/>
        <w:ind w:left="360"/>
        <w:rPr>
          <w:rFonts w:cs="Arial"/>
          <w:szCs w:val="22"/>
        </w:rPr>
      </w:pPr>
      <w:r>
        <w:rPr>
          <w:rFonts w:cs="Arial"/>
          <w:szCs w:val="22"/>
        </w:rPr>
        <w:t xml:space="preserve">The purpose of the Testing Plan is to </w:t>
      </w:r>
      <w:r w:rsidRPr="00153F5E">
        <w:rPr>
          <w:rFonts w:cs="Arial"/>
          <w:szCs w:val="22"/>
        </w:rPr>
        <w:t>describe the strategy for formally testing the system.  It include</w:t>
      </w:r>
      <w:r w:rsidR="00F83A2C">
        <w:rPr>
          <w:rFonts w:cs="Arial"/>
          <w:szCs w:val="22"/>
        </w:rPr>
        <w:t xml:space="preserve">s </w:t>
      </w:r>
      <w:r w:rsidRPr="00153F5E">
        <w:rPr>
          <w:rFonts w:cs="Arial"/>
          <w:szCs w:val="22"/>
        </w:rPr>
        <w:t>a description of the process for defining and writing tests</w:t>
      </w:r>
      <w:r w:rsidR="00F83A2C">
        <w:rPr>
          <w:rFonts w:cs="Arial"/>
          <w:szCs w:val="22"/>
        </w:rPr>
        <w:t xml:space="preserve">, </w:t>
      </w:r>
      <w:r w:rsidRPr="00153F5E">
        <w:rPr>
          <w:rFonts w:cs="Arial"/>
          <w:szCs w:val="22"/>
        </w:rPr>
        <w:t>the plan for conducting</w:t>
      </w:r>
      <w:r>
        <w:rPr>
          <w:rFonts w:cs="Arial"/>
          <w:szCs w:val="22"/>
        </w:rPr>
        <w:t xml:space="preserve"> and documenting</w:t>
      </w:r>
      <w:r w:rsidRPr="00153F5E">
        <w:rPr>
          <w:rFonts w:cs="Arial"/>
          <w:szCs w:val="22"/>
        </w:rPr>
        <w:t xml:space="preserve"> the test execution</w:t>
      </w:r>
      <w:r w:rsidR="00F83A2C">
        <w:rPr>
          <w:rFonts w:cs="Arial"/>
          <w:szCs w:val="22"/>
        </w:rPr>
        <w:t>, as well as specific test data and scenarios.</w:t>
      </w:r>
    </w:p>
    <w:p w:rsidR="00055D5E" w:rsidRPr="00117C06" w:rsidRDefault="00055D5E" w:rsidP="00582626">
      <w:pPr>
        <w:pStyle w:val="Heading2"/>
      </w:pPr>
      <w:bookmarkStart w:id="8" w:name="_Toc233530208"/>
      <w:r>
        <w:t>Scope</w:t>
      </w:r>
      <w:bookmarkEnd w:id="8"/>
    </w:p>
    <w:p w:rsidR="00257210" w:rsidRPr="00257210" w:rsidRDefault="00257210" w:rsidP="00257210">
      <w:pPr>
        <w:pStyle w:val="Heading3"/>
        <w:tabs>
          <w:tab w:val="left" w:pos="1260"/>
        </w:tabs>
        <w:ind w:left="2160" w:hanging="1620"/>
      </w:pPr>
      <w:r w:rsidRPr="00257210">
        <w:t>System Description</w:t>
      </w:r>
    </w:p>
    <w:p w:rsidR="00257210" w:rsidRDefault="00257210" w:rsidP="00257210">
      <w:pPr>
        <w:pStyle w:val="BodyText"/>
        <w:ind w:left="540"/>
        <w:rPr>
          <w:color w:val="0070C0"/>
          <w:sz w:val="22"/>
          <w:szCs w:val="22"/>
        </w:rPr>
      </w:pPr>
      <w:r w:rsidRPr="00AA2BAD">
        <w:rPr>
          <w:color w:val="0070C0"/>
          <w:sz w:val="22"/>
          <w:szCs w:val="22"/>
        </w:rPr>
        <w:t xml:space="preserve">Describe the system that is covered within this </w:t>
      </w:r>
      <w:r w:rsidR="008D6A58">
        <w:rPr>
          <w:color w:val="0070C0"/>
          <w:sz w:val="22"/>
          <w:szCs w:val="22"/>
        </w:rPr>
        <w:t>Testing</w:t>
      </w:r>
      <w:r>
        <w:rPr>
          <w:color w:val="0070C0"/>
          <w:sz w:val="22"/>
          <w:szCs w:val="22"/>
        </w:rPr>
        <w:t xml:space="preserve"> Plan.  Include a brief description of the business processes within which the system is used.</w:t>
      </w:r>
    </w:p>
    <w:p w:rsidR="00257210" w:rsidRPr="00257210" w:rsidRDefault="00257210" w:rsidP="00257210">
      <w:pPr>
        <w:pStyle w:val="Heading3"/>
        <w:tabs>
          <w:tab w:val="left" w:pos="1260"/>
        </w:tabs>
        <w:ind w:left="2160" w:hanging="1620"/>
      </w:pPr>
      <w:r w:rsidRPr="00257210">
        <w:t>Validation Scope</w:t>
      </w:r>
    </w:p>
    <w:p w:rsidR="00257210" w:rsidRPr="00AA2BAD" w:rsidRDefault="00257210" w:rsidP="00257210">
      <w:pPr>
        <w:pStyle w:val="BodyText"/>
        <w:ind w:left="540"/>
        <w:rPr>
          <w:color w:val="0070C0"/>
          <w:sz w:val="22"/>
          <w:szCs w:val="22"/>
        </w:rPr>
      </w:pPr>
      <w:r w:rsidRPr="00AA2BAD">
        <w:rPr>
          <w:color w:val="0070C0"/>
          <w:sz w:val="22"/>
          <w:szCs w:val="22"/>
        </w:rPr>
        <w:t xml:space="preserve">Describe the scope of the </w:t>
      </w:r>
      <w:r>
        <w:rPr>
          <w:color w:val="0070C0"/>
          <w:sz w:val="22"/>
          <w:szCs w:val="22"/>
        </w:rPr>
        <w:t xml:space="preserve">system requirements </w:t>
      </w:r>
      <w:r w:rsidRPr="00AA2BAD">
        <w:rPr>
          <w:color w:val="0070C0"/>
          <w:sz w:val="22"/>
          <w:szCs w:val="22"/>
        </w:rPr>
        <w:t xml:space="preserve">covered within this </w:t>
      </w:r>
      <w:r w:rsidR="008D6A58">
        <w:rPr>
          <w:color w:val="0070C0"/>
          <w:sz w:val="22"/>
          <w:szCs w:val="22"/>
        </w:rPr>
        <w:t>Testing</w:t>
      </w:r>
      <w:r w:rsidRPr="00AA2BAD">
        <w:rPr>
          <w:color w:val="0070C0"/>
          <w:sz w:val="22"/>
          <w:szCs w:val="22"/>
        </w:rPr>
        <w:t xml:space="preserve"> Plan.  </w:t>
      </w:r>
      <w:r>
        <w:rPr>
          <w:color w:val="0070C0"/>
          <w:sz w:val="22"/>
          <w:szCs w:val="22"/>
        </w:rPr>
        <w:t>Refer to the Functional Requirements Specification.  Also i</w:t>
      </w:r>
      <w:r w:rsidRPr="00AA2BAD">
        <w:rPr>
          <w:color w:val="0070C0"/>
          <w:sz w:val="22"/>
          <w:szCs w:val="22"/>
        </w:rPr>
        <w:t xml:space="preserve">nclude a description of any portion(s) of the system </w:t>
      </w:r>
      <w:r>
        <w:rPr>
          <w:color w:val="0070C0"/>
          <w:sz w:val="22"/>
          <w:szCs w:val="22"/>
        </w:rPr>
        <w:t xml:space="preserve">requirements </w:t>
      </w:r>
      <w:r w:rsidRPr="00AA2BAD">
        <w:rPr>
          <w:color w:val="0070C0"/>
          <w:sz w:val="22"/>
          <w:szCs w:val="22"/>
        </w:rPr>
        <w:t>that are outside the scope of this plan.</w:t>
      </w:r>
    </w:p>
    <w:p w:rsidR="001524FF" w:rsidRPr="00404054" w:rsidRDefault="001524FF" w:rsidP="00582626">
      <w:pPr>
        <w:pStyle w:val="Heading2"/>
      </w:pPr>
      <w:bookmarkStart w:id="9" w:name="_Toc93760565"/>
      <w:bookmarkStart w:id="10" w:name="_Toc233530209"/>
      <w:r w:rsidRPr="00404054">
        <w:t>Definitions</w:t>
      </w:r>
      <w:bookmarkEnd w:id="9"/>
      <w:r w:rsidR="00F2597F">
        <w:t>, Acronyms, Abbreviations</w:t>
      </w:r>
      <w:bookmarkEnd w:id="10"/>
    </w:p>
    <w:p w:rsidR="001524FF" w:rsidRPr="00682382" w:rsidRDefault="001524FF" w:rsidP="00A27AD5">
      <w:pPr>
        <w:pStyle w:val="BodyTextIndent2"/>
        <w:rPr>
          <w:sz w:val="22"/>
          <w:szCs w:val="22"/>
        </w:rPr>
      </w:pPr>
      <w:r w:rsidRPr="00682382">
        <w:rPr>
          <w:sz w:val="22"/>
          <w:szCs w:val="22"/>
        </w:rPr>
        <w:t xml:space="preserve">Definitions of any terms, acronyms, or abbreviations used in the </w:t>
      </w:r>
      <w:r w:rsidR="00276B92" w:rsidRPr="00682382">
        <w:rPr>
          <w:sz w:val="22"/>
          <w:szCs w:val="22"/>
        </w:rPr>
        <w:t>Test</w:t>
      </w:r>
      <w:r w:rsidR="00055D5E">
        <w:rPr>
          <w:sz w:val="22"/>
          <w:szCs w:val="22"/>
        </w:rPr>
        <w:t>ing</w:t>
      </w:r>
      <w:r w:rsidR="00276B92" w:rsidRPr="00682382">
        <w:rPr>
          <w:sz w:val="22"/>
          <w:szCs w:val="22"/>
        </w:rPr>
        <w:t xml:space="preserve"> Plan</w:t>
      </w:r>
      <w:r w:rsidR="006626DE">
        <w:rPr>
          <w:sz w:val="22"/>
          <w:szCs w:val="22"/>
        </w:rPr>
        <w:t>:</w:t>
      </w:r>
    </w:p>
    <w:p w:rsidR="00223DBF" w:rsidRPr="00682382" w:rsidRDefault="00223DBF" w:rsidP="00223DBF">
      <w:pPr>
        <w:pStyle w:val="BodyTextIndent2"/>
        <w:ind w:left="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660"/>
      </w:tblGrid>
      <w:tr w:rsidR="00F2597F" w:rsidRPr="00404054" w:rsidTr="00F2597F">
        <w:tc>
          <w:tcPr>
            <w:tcW w:w="1710" w:type="dxa"/>
            <w:shd w:val="clear" w:color="auto" w:fill="D9D9D9"/>
          </w:tcPr>
          <w:p w:rsidR="00F2597F" w:rsidRPr="007945A4" w:rsidRDefault="00F2597F" w:rsidP="00F2597F">
            <w:pPr>
              <w:spacing w:before="60" w:after="60"/>
              <w:ind w:left="0"/>
              <w:jc w:val="center"/>
              <w:rPr>
                <w:rFonts w:cs="Arial"/>
                <w:b/>
                <w:sz w:val="20"/>
                <w:szCs w:val="18"/>
              </w:rPr>
            </w:pPr>
            <w:r w:rsidRPr="007945A4">
              <w:rPr>
                <w:rFonts w:cs="Arial"/>
                <w:b/>
                <w:sz w:val="20"/>
                <w:szCs w:val="18"/>
              </w:rPr>
              <w:t>Term</w:t>
            </w:r>
          </w:p>
        </w:tc>
        <w:tc>
          <w:tcPr>
            <w:tcW w:w="6660" w:type="dxa"/>
            <w:shd w:val="clear" w:color="auto" w:fill="D9D9D9"/>
          </w:tcPr>
          <w:p w:rsidR="00F2597F" w:rsidRPr="007945A4" w:rsidRDefault="00F2597F" w:rsidP="00F2597F">
            <w:pPr>
              <w:spacing w:before="60" w:after="60"/>
              <w:rPr>
                <w:rFonts w:cs="Arial"/>
                <w:b/>
                <w:sz w:val="20"/>
                <w:szCs w:val="18"/>
              </w:rPr>
            </w:pPr>
            <w:r w:rsidRPr="007945A4">
              <w:rPr>
                <w:rFonts w:cs="Arial"/>
                <w:b/>
                <w:sz w:val="20"/>
                <w:szCs w:val="18"/>
              </w:rPr>
              <w:t>Definition</w:t>
            </w:r>
          </w:p>
        </w:tc>
      </w:tr>
      <w:tr w:rsidR="00F2597F" w:rsidRPr="00404054" w:rsidTr="00F9508E">
        <w:tc>
          <w:tcPr>
            <w:tcW w:w="1710" w:type="dxa"/>
          </w:tcPr>
          <w:p w:rsidR="00F2597F" w:rsidRPr="00404054" w:rsidRDefault="00F2597F" w:rsidP="007D5524">
            <w:pPr>
              <w:spacing w:after="0"/>
              <w:ind w:left="0"/>
              <w:rPr>
                <w:rFonts w:cs="Arial"/>
                <w:sz w:val="20"/>
                <w:szCs w:val="22"/>
              </w:rPr>
            </w:pPr>
            <w:r w:rsidRPr="00404054">
              <w:rPr>
                <w:rFonts w:cs="Arial"/>
                <w:sz w:val="20"/>
                <w:szCs w:val="22"/>
              </w:rPr>
              <w:t>IQ</w:t>
            </w:r>
          </w:p>
        </w:tc>
        <w:tc>
          <w:tcPr>
            <w:tcW w:w="6660" w:type="dxa"/>
          </w:tcPr>
          <w:p w:rsidR="00F2597F" w:rsidRPr="00404054" w:rsidRDefault="00F2597F" w:rsidP="007D5524">
            <w:pPr>
              <w:spacing w:after="0"/>
              <w:ind w:left="0"/>
              <w:rPr>
                <w:rFonts w:cs="Arial"/>
                <w:sz w:val="20"/>
                <w:szCs w:val="22"/>
              </w:rPr>
            </w:pPr>
            <w:r w:rsidRPr="00404054">
              <w:rPr>
                <w:rFonts w:cs="Arial"/>
                <w:sz w:val="20"/>
                <w:szCs w:val="22"/>
              </w:rPr>
              <w:t>Installation Qualification</w:t>
            </w:r>
          </w:p>
        </w:tc>
      </w:tr>
      <w:tr w:rsidR="00F2597F" w:rsidRPr="00404054" w:rsidTr="00F9508E">
        <w:tc>
          <w:tcPr>
            <w:tcW w:w="1710" w:type="dxa"/>
          </w:tcPr>
          <w:p w:rsidR="00F2597F" w:rsidRPr="00404054" w:rsidRDefault="00F2597F" w:rsidP="007D5524">
            <w:pPr>
              <w:spacing w:after="0"/>
              <w:ind w:left="0"/>
              <w:rPr>
                <w:rFonts w:cs="Arial"/>
                <w:sz w:val="20"/>
                <w:szCs w:val="22"/>
              </w:rPr>
            </w:pPr>
            <w:r w:rsidRPr="00404054">
              <w:rPr>
                <w:rFonts w:cs="Arial"/>
                <w:sz w:val="20"/>
                <w:szCs w:val="22"/>
              </w:rPr>
              <w:t>OQ</w:t>
            </w:r>
          </w:p>
        </w:tc>
        <w:tc>
          <w:tcPr>
            <w:tcW w:w="6660" w:type="dxa"/>
          </w:tcPr>
          <w:p w:rsidR="00F2597F" w:rsidRPr="00404054" w:rsidRDefault="00F2597F" w:rsidP="007D5524">
            <w:pPr>
              <w:spacing w:after="0"/>
              <w:ind w:left="0"/>
              <w:rPr>
                <w:rFonts w:cs="Arial"/>
                <w:sz w:val="20"/>
                <w:szCs w:val="22"/>
              </w:rPr>
            </w:pPr>
            <w:r w:rsidRPr="00404054">
              <w:rPr>
                <w:rFonts w:cs="Arial"/>
                <w:sz w:val="20"/>
                <w:szCs w:val="22"/>
              </w:rPr>
              <w:t>Operational Qualification</w:t>
            </w:r>
          </w:p>
        </w:tc>
      </w:tr>
      <w:tr w:rsidR="00F2597F" w:rsidRPr="00404054" w:rsidTr="00F9508E">
        <w:tc>
          <w:tcPr>
            <w:tcW w:w="1710" w:type="dxa"/>
          </w:tcPr>
          <w:p w:rsidR="00F2597F" w:rsidRPr="00404054" w:rsidRDefault="00F2597F" w:rsidP="007D5524">
            <w:pPr>
              <w:spacing w:after="0"/>
              <w:ind w:left="0"/>
              <w:rPr>
                <w:rFonts w:cs="Arial"/>
                <w:sz w:val="20"/>
                <w:szCs w:val="22"/>
              </w:rPr>
            </w:pPr>
            <w:r w:rsidRPr="00404054">
              <w:rPr>
                <w:rFonts w:cs="Arial"/>
                <w:sz w:val="20"/>
                <w:szCs w:val="22"/>
              </w:rPr>
              <w:t xml:space="preserve">PQ </w:t>
            </w:r>
          </w:p>
        </w:tc>
        <w:tc>
          <w:tcPr>
            <w:tcW w:w="6660" w:type="dxa"/>
          </w:tcPr>
          <w:p w:rsidR="00F2597F" w:rsidRPr="00404054" w:rsidRDefault="00F2597F" w:rsidP="007D5524">
            <w:pPr>
              <w:spacing w:after="0"/>
              <w:ind w:left="0"/>
              <w:rPr>
                <w:rFonts w:cs="Arial"/>
                <w:sz w:val="20"/>
                <w:szCs w:val="22"/>
              </w:rPr>
            </w:pPr>
            <w:r w:rsidRPr="00404054">
              <w:rPr>
                <w:rFonts w:cs="Arial"/>
                <w:sz w:val="20"/>
                <w:szCs w:val="22"/>
              </w:rPr>
              <w:t>Performance Qualification</w:t>
            </w:r>
          </w:p>
        </w:tc>
      </w:tr>
      <w:tr w:rsidR="00F2597F" w:rsidRPr="00404054" w:rsidTr="00F9508E">
        <w:tc>
          <w:tcPr>
            <w:tcW w:w="1710" w:type="dxa"/>
          </w:tcPr>
          <w:p w:rsidR="00F2597F" w:rsidRPr="00404054" w:rsidRDefault="00F2597F" w:rsidP="00F9508E">
            <w:pPr>
              <w:spacing w:after="0"/>
              <w:ind w:left="0"/>
              <w:rPr>
                <w:rFonts w:cs="Arial"/>
                <w:sz w:val="20"/>
                <w:szCs w:val="22"/>
              </w:rPr>
            </w:pPr>
          </w:p>
        </w:tc>
        <w:tc>
          <w:tcPr>
            <w:tcW w:w="6660" w:type="dxa"/>
          </w:tcPr>
          <w:p w:rsidR="00F2597F" w:rsidRPr="00404054" w:rsidRDefault="00F2597F" w:rsidP="00F9508E">
            <w:pPr>
              <w:spacing w:after="0"/>
              <w:ind w:left="0"/>
              <w:rPr>
                <w:rFonts w:cs="Arial"/>
                <w:sz w:val="20"/>
                <w:szCs w:val="22"/>
              </w:rPr>
            </w:pPr>
          </w:p>
        </w:tc>
      </w:tr>
    </w:tbl>
    <w:p w:rsidR="009B4795" w:rsidRDefault="009B4795" w:rsidP="00582626">
      <w:pPr>
        <w:pStyle w:val="Heading2"/>
      </w:pPr>
      <w:bookmarkStart w:id="11" w:name="_Toc209246055"/>
      <w:bookmarkStart w:id="12" w:name="_Toc233530210"/>
      <w:r>
        <w:t>References</w:t>
      </w:r>
      <w:bookmarkEnd w:id="11"/>
      <w:bookmarkEnd w:id="12"/>
      <w:r>
        <w:t xml:space="preserve">   </w:t>
      </w:r>
    </w:p>
    <w:p w:rsidR="009B4795" w:rsidRPr="00BC22B5" w:rsidRDefault="009B4795" w:rsidP="009B4795">
      <w:pPr>
        <w:pStyle w:val="BodyText"/>
        <w:ind w:left="540"/>
        <w:rPr>
          <w:color w:val="0070C0"/>
          <w:sz w:val="22"/>
          <w:szCs w:val="22"/>
        </w:rPr>
      </w:pPr>
      <w:r w:rsidRPr="00BC22B5">
        <w:rPr>
          <w:color w:val="0070C0"/>
          <w:sz w:val="22"/>
          <w:szCs w:val="22"/>
        </w:rPr>
        <w:t>Identify reference</w:t>
      </w:r>
      <w:r>
        <w:rPr>
          <w:color w:val="0070C0"/>
          <w:sz w:val="22"/>
          <w:szCs w:val="22"/>
        </w:rPr>
        <w:t>s</w:t>
      </w:r>
      <w:r w:rsidRPr="00BC22B5">
        <w:rPr>
          <w:color w:val="0070C0"/>
          <w:sz w:val="22"/>
          <w:szCs w:val="22"/>
        </w:rPr>
        <w:t xml:space="preserve"> to any published work used to </w:t>
      </w:r>
      <w:r>
        <w:rPr>
          <w:color w:val="0070C0"/>
          <w:sz w:val="22"/>
          <w:szCs w:val="22"/>
        </w:rPr>
        <w:t>prepare this Testing</w:t>
      </w:r>
      <w:r w:rsidRPr="00BC22B5">
        <w:rPr>
          <w:color w:val="0070C0"/>
          <w:sz w:val="22"/>
          <w:szCs w:val="22"/>
        </w:rPr>
        <w:t xml:space="preserve"> </w:t>
      </w:r>
      <w:r>
        <w:rPr>
          <w:color w:val="0070C0"/>
          <w:sz w:val="22"/>
          <w:szCs w:val="22"/>
        </w:rPr>
        <w:t>P</w:t>
      </w:r>
      <w:r w:rsidRPr="00BC22B5">
        <w:rPr>
          <w:color w:val="0070C0"/>
          <w:sz w:val="22"/>
          <w:szCs w:val="22"/>
        </w:rPr>
        <w:t>lan</w:t>
      </w:r>
      <w:r>
        <w:rPr>
          <w:color w:val="0070C0"/>
          <w:sz w:val="22"/>
          <w:szCs w:val="22"/>
        </w:rPr>
        <w:t xml:space="preserve"> or referenced within this Testing Plan</w:t>
      </w:r>
      <w:r w:rsidRPr="00BC22B5">
        <w:rPr>
          <w:color w:val="0070C0"/>
          <w:sz w:val="22"/>
          <w:szCs w:val="22"/>
        </w:rPr>
        <w:t>.</w:t>
      </w:r>
    </w:p>
    <w:p w:rsidR="001524FF" w:rsidRPr="00404054" w:rsidRDefault="003B42C5" w:rsidP="00850B4E">
      <w:pPr>
        <w:pStyle w:val="Heading1"/>
      </w:pPr>
      <w:bookmarkStart w:id="13" w:name="_Toc233530211"/>
      <w:r>
        <w:t>Resource Requirements</w:t>
      </w:r>
      <w:bookmarkEnd w:id="13"/>
    </w:p>
    <w:p w:rsidR="003B42C5" w:rsidRPr="00117C06" w:rsidRDefault="003B42C5" w:rsidP="00582626">
      <w:pPr>
        <w:pStyle w:val="Heading2"/>
      </w:pPr>
      <w:bookmarkStart w:id="14" w:name="_Toc233530212"/>
      <w:r>
        <w:t>Roles and Responsibilities</w:t>
      </w:r>
      <w:bookmarkEnd w:id="14"/>
    </w:p>
    <w:p w:rsidR="001524FF" w:rsidRPr="006626DE" w:rsidRDefault="003B42C5" w:rsidP="00EC568D">
      <w:pPr>
        <w:pStyle w:val="BodyTextIndent2"/>
        <w:rPr>
          <w:color w:val="0070C0"/>
          <w:sz w:val="22"/>
          <w:szCs w:val="22"/>
        </w:rPr>
      </w:pPr>
      <w:r>
        <w:rPr>
          <w:color w:val="0070C0"/>
          <w:sz w:val="22"/>
          <w:szCs w:val="22"/>
        </w:rPr>
        <w:t xml:space="preserve">Identify </w:t>
      </w:r>
      <w:r w:rsidR="001524FF" w:rsidRPr="006626DE">
        <w:rPr>
          <w:color w:val="0070C0"/>
          <w:sz w:val="22"/>
          <w:szCs w:val="22"/>
        </w:rPr>
        <w:t>the organization</w:t>
      </w:r>
      <w:r w:rsidR="007B49FA">
        <w:rPr>
          <w:color w:val="0070C0"/>
          <w:sz w:val="22"/>
          <w:szCs w:val="22"/>
        </w:rPr>
        <w:t>s</w:t>
      </w:r>
      <w:r w:rsidR="001524FF" w:rsidRPr="006626DE">
        <w:rPr>
          <w:color w:val="0070C0"/>
          <w:sz w:val="22"/>
          <w:szCs w:val="22"/>
        </w:rPr>
        <w:t xml:space="preserve"> </w:t>
      </w:r>
      <w:r>
        <w:rPr>
          <w:color w:val="0070C0"/>
          <w:sz w:val="22"/>
          <w:szCs w:val="22"/>
        </w:rPr>
        <w:t xml:space="preserve">and personnel </w:t>
      </w:r>
      <w:r w:rsidR="001524FF" w:rsidRPr="006626DE">
        <w:rPr>
          <w:color w:val="0070C0"/>
          <w:sz w:val="22"/>
          <w:szCs w:val="22"/>
        </w:rPr>
        <w:t xml:space="preserve">involved in the </w:t>
      </w:r>
      <w:r>
        <w:rPr>
          <w:color w:val="0070C0"/>
          <w:sz w:val="22"/>
          <w:szCs w:val="22"/>
        </w:rPr>
        <w:t>testing</w:t>
      </w:r>
      <w:r w:rsidR="001524FF" w:rsidRPr="006626DE">
        <w:rPr>
          <w:color w:val="0070C0"/>
          <w:sz w:val="22"/>
          <w:szCs w:val="22"/>
        </w:rPr>
        <w:t xml:space="preserve"> effort</w:t>
      </w:r>
      <w:r>
        <w:rPr>
          <w:color w:val="0070C0"/>
          <w:sz w:val="22"/>
          <w:szCs w:val="22"/>
        </w:rPr>
        <w:t xml:space="preserve">.  </w:t>
      </w:r>
    </w:p>
    <w:p w:rsidR="001524FF" w:rsidRPr="00682382" w:rsidRDefault="001524FF">
      <w:pPr>
        <w:spacing w:after="0"/>
        <w:ind w:left="360"/>
        <w:rPr>
          <w:rFonts w:cs="Arial"/>
          <w:szCs w:val="22"/>
        </w:rPr>
      </w:pPr>
    </w:p>
    <w:tbl>
      <w:tblPr>
        <w:tblW w:w="83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1627"/>
        <w:gridCol w:w="1628"/>
        <w:gridCol w:w="1628"/>
      </w:tblGrid>
      <w:tr w:rsidR="00F06E66" w:rsidRPr="00404054" w:rsidTr="00F06E66">
        <w:trPr>
          <w:trHeight w:val="170"/>
        </w:trPr>
        <w:tc>
          <w:tcPr>
            <w:tcW w:w="3504" w:type="dxa"/>
            <w:tcBorders>
              <w:top w:val="single" w:sz="4" w:space="0" w:color="auto"/>
              <w:left w:val="single" w:sz="4" w:space="0" w:color="auto"/>
              <w:bottom w:val="single" w:sz="4" w:space="0" w:color="auto"/>
              <w:right w:val="single" w:sz="4" w:space="0" w:color="auto"/>
            </w:tcBorders>
          </w:tcPr>
          <w:p w:rsidR="00F06E66" w:rsidRPr="00404054" w:rsidRDefault="00F06E66" w:rsidP="00D567D6">
            <w:pPr>
              <w:pStyle w:val="BodyTextIndent2"/>
              <w:ind w:left="0"/>
              <w:rPr>
                <w:b/>
                <w:sz w:val="20"/>
              </w:rPr>
            </w:pPr>
            <w:r w:rsidRPr="00404054">
              <w:rPr>
                <w:b/>
                <w:sz w:val="20"/>
              </w:rPr>
              <w:t>Action</w:t>
            </w:r>
          </w:p>
        </w:tc>
        <w:tc>
          <w:tcPr>
            <w:tcW w:w="1627" w:type="dxa"/>
            <w:tcBorders>
              <w:left w:val="single" w:sz="4" w:space="0" w:color="auto"/>
            </w:tcBorders>
          </w:tcPr>
          <w:p w:rsidR="00F06E66" w:rsidRPr="00404054" w:rsidRDefault="00F06E66" w:rsidP="001765BD">
            <w:pPr>
              <w:pStyle w:val="BodyTextIndent2"/>
              <w:ind w:left="0"/>
              <w:jc w:val="center"/>
              <w:rPr>
                <w:b/>
                <w:sz w:val="20"/>
              </w:rPr>
            </w:pPr>
            <w:r>
              <w:rPr>
                <w:b/>
                <w:sz w:val="20"/>
              </w:rPr>
              <w:t>Author(s)</w:t>
            </w:r>
          </w:p>
        </w:tc>
        <w:tc>
          <w:tcPr>
            <w:tcW w:w="1628" w:type="dxa"/>
          </w:tcPr>
          <w:p w:rsidR="00F06E66" w:rsidRPr="00404054" w:rsidRDefault="00F06E66" w:rsidP="001765BD">
            <w:pPr>
              <w:pStyle w:val="BodyTextIndent2"/>
              <w:ind w:left="0"/>
              <w:jc w:val="center"/>
              <w:rPr>
                <w:b/>
                <w:sz w:val="20"/>
              </w:rPr>
            </w:pPr>
            <w:r>
              <w:rPr>
                <w:b/>
                <w:sz w:val="20"/>
              </w:rPr>
              <w:t>Executer(s)</w:t>
            </w:r>
          </w:p>
        </w:tc>
        <w:tc>
          <w:tcPr>
            <w:tcW w:w="1628" w:type="dxa"/>
          </w:tcPr>
          <w:p w:rsidR="00F06E66" w:rsidRPr="00404054" w:rsidRDefault="00F06E66" w:rsidP="00F06E66">
            <w:pPr>
              <w:pStyle w:val="BodyTextIndent2"/>
              <w:ind w:left="0"/>
              <w:jc w:val="center"/>
              <w:rPr>
                <w:b/>
                <w:sz w:val="20"/>
              </w:rPr>
            </w:pPr>
            <w:r>
              <w:rPr>
                <w:b/>
                <w:sz w:val="20"/>
              </w:rPr>
              <w:t>Approver(s)</w:t>
            </w:r>
          </w:p>
        </w:tc>
      </w:tr>
      <w:tr w:rsidR="00F06E66" w:rsidRPr="00404054" w:rsidTr="00F06E66">
        <w:tc>
          <w:tcPr>
            <w:tcW w:w="3504" w:type="dxa"/>
          </w:tcPr>
          <w:p w:rsidR="00F06E66" w:rsidRPr="00404054" w:rsidRDefault="00F06E66" w:rsidP="00D567D6">
            <w:pPr>
              <w:pStyle w:val="BodyTextIndent2"/>
              <w:ind w:left="0"/>
              <w:rPr>
                <w:sz w:val="20"/>
              </w:rPr>
            </w:pPr>
            <w:r>
              <w:rPr>
                <w:sz w:val="20"/>
              </w:rPr>
              <w:t>Unit Tests</w:t>
            </w:r>
          </w:p>
        </w:tc>
        <w:tc>
          <w:tcPr>
            <w:tcW w:w="1627" w:type="dxa"/>
            <w:vAlign w:val="center"/>
          </w:tcPr>
          <w:p w:rsidR="00F06E66" w:rsidRPr="00404054" w:rsidRDefault="00F06E66" w:rsidP="001765BD">
            <w:pPr>
              <w:pStyle w:val="BodyTextIndent2"/>
              <w:ind w:left="0"/>
              <w:jc w:val="center"/>
              <w:rPr>
                <w:sz w:val="20"/>
              </w:rPr>
            </w:pPr>
          </w:p>
        </w:tc>
        <w:tc>
          <w:tcPr>
            <w:tcW w:w="1628" w:type="dxa"/>
            <w:vAlign w:val="center"/>
          </w:tcPr>
          <w:p w:rsidR="00F06E66" w:rsidRPr="00404054" w:rsidRDefault="00F06E66" w:rsidP="001765BD">
            <w:pPr>
              <w:pStyle w:val="BodyTextIndent2"/>
              <w:ind w:left="0"/>
              <w:jc w:val="center"/>
              <w:rPr>
                <w:sz w:val="20"/>
              </w:rPr>
            </w:pPr>
          </w:p>
        </w:tc>
        <w:tc>
          <w:tcPr>
            <w:tcW w:w="1628" w:type="dxa"/>
            <w:vAlign w:val="center"/>
          </w:tcPr>
          <w:p w:rsidR="00F06E66" w:rsidRPr="00404054" w:rsidRDefault="00F06E66" w:rsidP="001765BD">
            <w:pPr>
              <w:pStyle w:val="BodyTextIndent2"/>
              <w:ind w:left="0"/>
              <w:jc w:val="center"/>
              <w:rPr>
                <w:sz w:val="20"/>
              </w:rPr>
            </w:pPr>
          </w:p>
        </w:tc>
      </w:tr>
      <w:tr w:rsidR="00F06E66" w:rsidRPr="00404054" w:rsidTr="00F06E66">
        <w:tc>
          <w:tcPr>
            <w:tcW w:w="3504" w:type="dxa"/>
          </w:tcPr>
          <w:p w:rsidR="00F06E66" w:rsidRPr="00404054" w:rsidRDefault="00F06E66" w:rsidP="00D567D6">
            <w:pPr>
              <w:pStyle w:val="BodyTextIndent2"/>
              <w:ind w:left="0"/>
              <w:rPr>
                <w:sz w:val="20"/>
              </w:rPr>
            </w:pPr>
            <w:r>
              <w:rPr>
                <w:sz w:val="20"/>
              </w:rPr>
              <w:t>System Integration</w:t>
            </w:r>
            <w:r w:rsidR="003B42C5">
              <w:rPr>
                <w:sz w:val="20"/>
              </w:rPr>
              <w:t xml:space="preserve"> Tests</w:t>
            </w:r>
          </w:p>
        </w:tc>
        <w:tc>
          <w:tcPr>
            <w:tcW w:w="1627" w:type="dxa"/>
            <w:vAlign w:val="center"/>
          </w:tcPr>
          <w:p w:rsidR="00F06E66" w:rsidRPr="00404054" w:rsidRDefault="00F06E66" w:rsidP="001765BD">
            <w:pPr>
              <w:pStyle w:val="BodyTextIndent2"/>
              <w:ind w:left="0"/>
              <w:jc w:val="center"/>
              <w:rPr>
                <w:sz w:val="20"/>
              </w:rPr>
            </w:pPr>
          </w:p>
        </w:tc>
        <w:tc>
          <w:tcPr>
            <w:tcW w:w="1628" w:type="dxa"/>
            <w:vAlign w:val="center"/>
          </w:tcPr>
          <w:p w:rsidR="00F06E66" w:rsidRPr="00404054" w:rsidRDefault="00F06E66" w:rsidP="001765BD">
            <w:pPr>
              <w:pStyle w:val="BodyTextIndent2"/>
              <w:ind w:left="0"/>
              <w:jc w:val="center"/>
              <w:rPr>
                <w:sz w:val="20"/>
              </w:rPr>
            </w:pPr>
          </w:p>
        </w:tc>
        <w:tc>
          <w:tcPr>
            <w:tcW w:w="1628" w:type="dxa"/>
            <w:vAlign w:val="center"/>
          </w:tcPr>
          <w:p w:rsidR="00F06E66" w:rsidRPr="00404054" w:rsidRDefault="00F06E66" w:rsidP="001765BD">
            <w:pPr>
              <w:pStyle w:val="BodyTextIndent2"/>
              <w:ind w:left="0"/>
              <w:jc w:val="center"/>
              <w:rPr>
                <w:sz w:val="20"/>
              </w:rPr>
            </w:pPr>
          </w:p>
        </w:tc>
      </w:tr>
      <w:tr w:rsidR="00F06E66" w:rsidRPr="00404054" w:rsidTr="00F06E66">
        <w:tc>
          <w:tcPr>
            <w:tcW w:w="3504" w:type="dxa"/>
          </w:tcPr>
          <w:p w:rsidR="00F06E66" w:rsidRPr="00404054" w:rsidRDefault="00F14FA6" w:rsidP="00D567D6">
            <w:pPr>
              <w:pStyle w:val="BodyTextIndent2"/>
              <w:ind w:left="0"/>
              <w:rPr>
                <w:sz w:val="20"/>
              </w:rPr>
            </w:pPr>
            <w:r>
              <w:rPr>
                <w:sz w:val="20"/>
              </w:rPr>
              <w:t>Test</w:t>
            </w:r>
            <w:r w:rsidR="00F06E66" w:rsidRPr="00404054">
              <w:rPr>
                <w:sz w:val="20"/>
              </w:rPr>
              <w:t xml:space="preserve"> Environment Setup</w:t>
            </w:r>
          </w:p>
        </w:tc>
        <w:tc>
          <w:tcPr>
            <w:tcW w:w="1627" w:type="dxa"/>
            <w:vAlign w:val="center"/>
          </w:tcPr>
          <w:p w:rsidR="00F06E66" w:rsidRPr="00404054" w:rsidRDefault="00F06E66" w:rsidP="001765BD">
            <w:pPr>
              <w:pStyle w:val="BodyTextIndent2"/>
              <w:ind w:left="0"/>
              <w:jc w:val="center"/>
              <w:rPr>
                <w:sz w:val="20"/>
              </w:rPr>
            </w:pPr>
          </w:p>
        </w:tc>
        <w:tc>
          <w:tcPr>
            <w:tcW w:w="1628" w:type="dxa"/>
            <w:vAlign w:val="center"/>
          </w:tcPr>
          <w:p w:rsidR="00F06E66" w:rsidRPr="00404054" w:rsidRDefault="00F14FA6" w:rsidP="001765BD">
            <w:pPr>
              <w:pStyle w:val="BodyTextIndent2"/>
              <w:ind w:left="0"/>
              <w:jc w:val="center"/>
              <w:rPr>
                <w:sz w:val="20"/>
              </w:rPr>
            </w:pPr>
            <w:r>
              <w:rPr>
                <w:sz w:val="20"/>
              </w:rPr>
              <w:t>N/A</w:t>
            </w:r>
          </w:p>
        </w:tc>
        <w:tc>
          <w:tcPr>
            <w:tcW w:w="1628" w:type="dxa"/>
            <w:vAlign w:val="center"/>
          </w:tcPr>
          <w:p w:rsidR="00F06E66" w:rsidRPr="00404054" w:rsidRDefault="00F14FA6" w:rsidP="001765BD">
            <w:pPr>
              <w:pStyle w:val="BodyTextIndent2"/>
              <w:ind w:left="0"/>
              <w:jc w:val="center"/>
              <w:rPr>
                <w:sz w:val="20"/>
              </w:rPr>
            </w:pPr>
            <w:r>
              <w:rPr>
                <w:sz w:val="20"/>
              </w:rPr>
              <w:t>N/A</w:t>
            </w:r>
          </w:p>
        </w:tc>
      </w:tr>
      <w:tr w:rsidR="00F14FA6" w:rsidRPr="00404054" w:rsidTr="00F06E66">
        <w:trPr>
          <w:trHeight w:val="90"/>
        </w:trPr>
        <w:tc>
          <w:tcPr>
            <w:tcW w:w="3504" w:type="dxa"/>
          </w:tcPr>
          <w:p w:rsidR="00F14FA6" w:rsidRDefault="00F14FA6" w:rsidP="00D567D6">
            <w:pPr>
              <w:pStyle w:val="BodyTextIndent2"/>
              <w:ind w:left="0"/>
              <w:rPr>
                <w:sz w:val="20"/>
              </w:rPr>
            </w:pPr>
            <w:r>
              <w:rPr>
                <w:sz w:val="20"/>
              </w:rPr>
              <w:t>Installation Qualification</w:t>
            </w:r>
          </w:p>
        </w:tc>
        <w:tc>
          <w:tcPr>
            <w:tcW w:w="1627"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r>
      <w:tr w:rsidR="00F14FA6" w:rsidRPr="00404054" w:rsidTr="00F06E66">
        <w:trPr>
          <w:trHeight w:val="90"/>
        </w:trPr>
        <w:tc>
          <w:tcPr>
            <w:tcW w:w="3504" w:type="dxa"/>
          </w:tcPr>
          <w:p w:rsidR="00F14FA6" w:rsidRDefault="00F14FA6" w:rsidP="00D567D6">
            <w:pPr>
              <w:pStyle w:val="BodyTextIndent2"/>
              <w:ind w:left="0"/>
              <w:rPr>
                <w:sz w:val="20"/>
              </w:rPr>
            </w:pPr>
            <w:r>
              <w:rPr>
                <w:sz w:val="20"/>
              </w:rPr>
              <w:t>Operation Qualification</w:t>
            </w:r>
          </w:p>
        </w:tc>
        <w:tc>
          <w:tcPr>
            <w:tcW w:w="1627"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r>
      <w:tr w:rsidR="00F14FA6" w:rsidRPr="00404054" w:rsidTr="00F06E66">
        <w:trPr>
          <w:trHeight w:val="90"/>
        </w:trPr>
        <w:tc>
          <w:tcPr>
            <w:tcW w:w="3504" w:type="dxa"/>
          </w:tcPr>
          <w:p w:rsidR="00F14FA6" w:rsidRDefault="00F14FA6" w:rsidP="00D567D6">
            <w:pPr>
              <w:pStyle w:val="BodyTextIndent2"/>
              <w:ind w:left="0"/>
              <w:rPr>
                <w:sz w:val="20"/>
              </w:rPr>
            </w:pPr>
            <w:r>
              <w:rPr>
                <w:sz w:val="20"/>
              </w:rPr>
              <w:t>Performance Qualification</w:t>
            </w:r>
          </w:p>
        </w:tc>
        <w:tc>
          <w:tcPr>
            <w:tcW w:w="1627"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c>
          <w:tcPr>
            <w:tcW w:w="1628" w:type="dxa"/>
            <w:vAlign w:val="center"/>
          </w:tcPr>
          <w:p w:rsidR="00F14FA6" w:rsidRPr="00404054" w:rsidRDefault="00F14FA6" w:rsidP="001765BD">
            <w:pPr>
              <w:pStyle w:val="BodyTextIndent2"/>
              <w:ind w:left="0"/>
              <w:jc w:val="center"/>
              <w:rPr>
                <w:sz w:val="20"/>
              </w:rPr>
            </w:pPr>
          </w:p>
        </w:tc>
      </w:tr>
    </w:tbl>
    <w:p w:rsidR="000400DE" w:rsidRDefault="000400DE" w:rsidP="00582626">
      <w:pPr>
        <w:pStyle w:val="Heading2"/>
      </w:pPr>
      <w:bookmarkStart w:id="15" w:name="_Toc93760567"/>
      <w:bookmarkStart w:id="16" w:name="_Toc233530213"/>
      <w:r>
        <w:t>Human Resource Requirements</w:t>
      </w:r>
      <w:bookmarkEnd w:id="16"/>
    </w:p>
    <w:p w:rsidR="000400DE" w:rsidRDefault="000400DE" w:rsidP="000400DE">
      <w:pPr>
        <w:pStyle w:val="BodyText"/>
        <w:ind w:left="540"/>
        <w:rPr>
          <w:color w:val="0070C0"/>
          <w:sz w:val="22"/>
          <w:szCs w:val="22"/>
        </w:rPr>
      </w:pPr>
      <w:r>
        <w:rPr>
          <w:color w:val="0070C0"/>
          <w:sz w:val="22"/>
          <w:szCs w:val="22"/>
        </w:rPr>
        <w:t xml:space="preserve">Identify the human resources that </w:t>
      </w:r>
      <w:r w:rsidRPr="00BC22B5">
        <w:rPr>
          <w:color w:val="0070C0"/>
          <w:sz w:val="22"/>
          <w:szCs w:val="22"/>
        </w:rPr>
        <w:t>will</w:t>
      </w:r>
      <w:r>
        <w:rPr>
          <w:color w:val="0070C0"/>
          <w:sz w:val="22"/>
          <w:szCs w:val="22"/>
        </w:rPr>
        <w:t xml:space="preserve"> be needed to carry </w:t>
      </w:r>
      <w:r w:rsidRPr="00BC22B5">
        <w:rPr>
          <w:color w:val="0070C0"/>
          <w:sz w:val="22"/>
          <w:szCs w:val="22"/>
        </w:rPr>
        <w:t xml:space="preserve">out the </w:t>
      </w:r>
      <w:r>
        <w:rPr>
          <w:color w:val="0070C0"/>
          <w:sz w:val="22"/>
          <w:szCs w:val="22"/>
        </w:rPr>
        <w:t>Testing Plan</w:t>
      </w:r>
    </w:p>
    <w:p w:rsidR="000400DE" w:rsidRDefault="000400DE" w:rsidP="000400DE">
      <w:pPr>
        <w:pStyle w:val="BodyText"/>
        <w:ind w:left="540"/>
        <w:rPr>
          <w:color w:val="0070C0"/>
          <w:sz w:val="22"/>
          <w:szCs w:val="22"/>
        </w:rPr>
      </w:pPr>
      <w:r>
        <w:rPr>
          <w:color w:val="0070C0"/>
          <w:sz w:val="22"/>
          <w:szCs w:val="22"/>
        </w:rPr>
        <w:lastRenderedPageBreak/>
        <w:t>Per role, above, estimate the number of people, man-hours, days, etc. of effort needed to complete the activities in this plan</w:t>
      </w:r>
      <w:r w:rsidRPr="00BC22B5">
        <w:rPr>
          <w:color w:val="0070C0"/>
          <w:sz w:val="22"/>
          <w:szCs w:val="22"/>
        </w:rPr>
        <w:t>.</w:t>
      </w:r>
    </w:p>
    <w:p w:rsidR="000400DE" w:rsidRDefault="000400DE" w:rsidP="000400DE">
      <w:pPr>
        <w:pStyle w:val="BodyText"/>
        <w:ind w:left="540"/>
        <w:rPr>
          <w:color w:val="0070C0"/>
          <w:sz w:val="22"/>
          <w:szCs w:val="22"/>
        </w:rPr>
      </w:pPr>
      <w:r>
        <w:rPr>
          <w:color w:val="0070C0"/>
          <w:sz w:val="22"/>
          <w:szCs w:val="22"/>
        </w:rPr>
        <w:t>Identify any training needed to support the plan.  For example, testers might need to be trained in documentation procedures prior to requirements verification.</w:t>
      </w:r>
    </w:p>
    <w:p w:rsidR="001524FF" w:rsidRPr="00404054" w:rsidRDefault="007B49FA" w:rsidP="00582626">
      <w:pPr>
        <w:pStyle w:val="Heading2"/>
      </w:pPr>
      <w:bookmarkStart w:id="17" w:name="_Toc233530214"/>
      <w:r>
        <w:t>Test</w:t>
      </w:r>
      <w:r w:rsidR="00AA6B5D">
        <w:t>ing</w:t>
      </w:r>
      <w:r>
        <w:t xml:space="preserve"> </w:t>
      </w:r>
      <w:r w:rsidR="001524FF" w:rsidRPr="00404054">
        <w:t>Environment</w:t>
      </w:r>
      <w:bookmarkEnd w:id="15"/>
      <w:bookmarkEnd w:id="17"/>
    </w:p>
    <w:p w:rsidR="00AA6B5D" w:rsidRDefault="00AA6B5D" w:rsidP="00AA6B5D">
      <w:pPr>
        <w:pStyle w:val="BodyText"/>
        <w:ind w:left="540"/>
        <w:rPr>
          <w:color w:val="0070C0"/>
          <w:sz w:val="22"/>
          <w:szCs w:val="22"/>
        </w:rPr>
      </w:pPr>
      <w:r>
        <w:rPr>
          <w:color w:val="0070C0"/>
          <w:sz w:val="22"/>
          <w:szCs w:val="22"/>
        </w:rPr>
        <w:t>Describe the technical environment(s) within which the test will be executed.  For example, a Development environment could be used for coding and unit testing, and another environment could be used for execution of the Validation Protocols.</w:t>
      </w:r>
    </w:p>
    <w:p w:rsidR="00AA6B5D" w:rsidRDefault="00AA6B5D" w:rsidP="00AA6B5D">
      <w:pPr>
        <w:pStyle w:val="BodyText"/>
        <w:ind w:left="540"/>
        <w:rPr>
          <w:color w:val="0070C0"/>
          <w:sz w:val="22"/>
          <w:szCs w:val="22"/>
        </w:rPr>
      </w:pPr>
      <w:r>
        <w:rPr>
          <w:color w:val="0070C0"/>
          <w:sz w:val="22"/>
          <w:szCs w:val="22"/>
        </w:rPr>
        <w:t>Describe the data that will be used in each testing environment.  For example, you can specify that the validation testing environment should contain a copy of production data.</w:t>
      </w:r>
    </w:p>
    <w:p w:rsidR="00AA6B5D" w:rsidRDefault="00AA6B5D" w:rsidP="00582626">
      <w:pPr>
        <w:pStyle w:val="Heading2"/>
      </w:pPr>
      <w:bookmarkStart w:id="18" w:name="_Toc233530215"/>
      <w:r>
        <w:t>Testing Tool Requirements</w:t>
      </w:r>
      <w:bookmarkEnd w:id="18"/>
    </w:p>
    <w:p w:rsidR="00AA6B5D" w:rsidRDefault="00AA6B5D" w:rsidP="00AA6B5D">
      <w:pPr>
        <w:ind w:left="540"/>
        <w:rPr>
          <w:color w:val="0070C0"/>
          <w:szCs w:val="22"/>
        </w:rPr>
      </w:pPr>
      <w:r w:rsidRPr="00BC22B5">
        <w:rPr>
          <w:color w:val="0070C0"/>
          <w:szCs w:val="22"/>
        </w:rPr>
        <w:t xml:space="preserve">Describe all tools required to </w:t>
      </w:r>
      <w:r>
        <w:rPr>
          <w:color w:val="0070C0"/>
          <w:szCs w:val="22"/>
        </w:rPr>
        <w:t>execute the Testing Plan</w:t>
      </w:r>
      <w:r w:rsidRPr="00BC22B5">
        <w:rPr>
          <w:color w:val="0070C0"/>
          <w:szCs w:val="22"/>
        </w:rPr>
        <w:t>.</w:t>
      </w:r>
      <w:r>
        <w:rPr>
          <w:color w:val="0070C0"/>
          <w:szCs w:val="22"/>
        </w:rPr>
        <w:t xml:space="preserve">  </w:t>
      </w:r>
      <w:r w:rsidRPr="00BC22B5">
        <w:rPr>
          <w:color w:val="0070C0"/>
          <w:szCs w:val="22"/>
        </w:rPr>
        <w:t xml:space="preserve">This would include </w:t>
      </w:r>
      <w:r>
        <w:rPr>
          <w:color w:val="0070C0"/>
          <w:szCs w:val="22"/>
        </w:rPr>
        <w:t xml:space="preserve">software </w:t>
      </w:r>
      <w:r w:rsidRPr="00BC22B5">
        <w:rPr>
          <w:color w:val="0070C0"/>
          <w:szCs w:val="22"/>
        </w:rPr>
        <w:t>testing tools</w:t>
      </w:r>
      <w:r>
        <w:rPr>
          <w:color w:val="0070C0"/>
          <w:szCs w:val="22"/>
        </w:rPr>
        <w:t>, requirement management tools, configuration management tools, and protocol development tools</w:t>
      </w:r>
      <w:r w:rsidRPr="00BC22B5">
        <w:rPr>
          <w:color w:val="0070C0"/>
          <w:szCs w:val="22"/>
        </w:rPr>
        <w:t xml:space="preserve">.  </w:t>
      </w:r>
    </w:p>
    <w:p w:rsidR="00AA6B5D" w:rsidRDefault="00AA6B5D" w:rsidP="00AA6B5D">
      <w:pPr>
        <w:ind w:left="540"/>
        <w:rPr>
          <w:color w:val="0070C0"/>
          <w:szCs w:val="22"/>
        </w:rPr>
      </w:pPr>
      <w:r>
        <w:rPr>
          <w:color w:val="0070C0"/>
          <w:szCs w:val="22"/>
        </w:rPr>
        <w:t>List the</w:t>
      </w:r>
      <w:r w:rsidRPr="00BC22B5">
        <w:rPr>
          <w:color w:val="0070C0"/>
          <w:szCs w:val="22"/>
        </w:rPr>
        <w:t xml:space="preserve"> operating procedures</w:t>
      </w:r>
      <w:r>
        <w:rPr>
          <w:color w:val="0070C0"/>
          <w:szCs w:val="22"/>
        </w:rPr>
        <w:t xml:space="preserve"> </w:t>
      </w:r>
      <w:r w:rsidRPr="00BC22B5">
        <w:rPr>
          <w:color w:val="0070C0"/>
          <w:szCs w:val="22"/>
        </w:rPr>
        <w:t xml:space="preserve">that must be </w:t>
      </w:r>
      <w:r>
        <w:rPr>
          <w:color w:val="0070C0"/>
          <w:szCs w:val="22"/>
        </w:rPr>
        <w:t>followed and/or d</w:t>
      </w:r>
      <w:r w:rsidRPr="00BC22B5">
        <w:rPr>
          <w:color w:val="0070C0"/>
          <w:szCs w:val="22"/>
        </w:rPr>
        <w:t>eveloped to support the use of each tool.</w:t>
      </w:r>
    </w:p>
    <w:p w:rsidR="00AA6B5D" w:rsidRDefault="00AA6B5D" w:rsidP="00582626">
      <w:pPr>
        <w:pStyle w:val="Heading2"/>
      </w:pPr>
      <w:bookmarkStart w:id="19" w:name="_Toc233530216"/>
      <w:r>
        <w:t>Additional Resource Requirements</w:t>
      </w:r>
      <w:bookmarkEnd w:id="19"/>
    </w:p>
    <w:p w:rsidR="00AA6B5D" w:rsidRDefault="00AA6B5D" w:rsidP="00AA6B5D">
      <w:pPr>
        <w:pStyle w:val="BodyText"/>
        <w:ind w:left="540"/>
        <w:rPr>
          <w:color w:val="0070C0"/>
          <w:sz w:val="22"/>
          <w:szCs w:val="22"/>
        </w:rPr>
      </w:pPr>
      <w:r>
        <w:rPr>
          <w:color w:val="0070C0"/>
          <w:sz w:val="22"/>
          <w:szCs w:val="22"/>
        </w:rPr>
        <w:t>Identify and describe any additional resources that will be needed to execute the Testing Plan.  Some areas to consider are:</w:t>
      </w:r>
    </w:p>
    <w:p w:rsidR="00AA6B5D" w:rsidRPr="003B69B8" w:rsidRDefault="00AA6B5D" w:rsidP="00AA6B5D">
      <w:pPr>
        <w:pStyle w:val="BodyText"/>
        <w:numPr>
          <w:ilvl w:val="0"/>
          <w:numId w:val="17"/>
        </w:numPr>
        <w:spacing w:after="0"/>
        <w:ind w:left="1267"/>
        <w:rPr>
          <w:color w:val="0070C0"/>
          <w:sz w:val="22"/>
          <w:szCs w:val="22"/>
        </w:rPr>
      </w:pPr>
      <w:r>
        <w:rPr>
          <w:color w:val="0070C0"/>
          <w:sz w:val="22"/>
          <w:szCs w:val="22"/>
        </w:rPr>
        <w:t>PCs for testers</w:t>
      </w:r>
    </w:p>
    <w:p w:rsidR="00AA6B5D" w:rsidRDefault="00AA6B5D" w:rsidP="00AA6B5D">
      <w:pPr>
        <w:pStyle w:val="BodyText"/>
        <w:numPr>
          <w:ilvl w:val="0"/>
          <w:numId w:val="17"/>
        </w:numPr>
        <w:spacing w:after="0"/>
        <w:ind w:left="1267"/>
        <w:rPr>
          <w:color w:val="0070C0"/>
          <w:sz w:val="22"/>
          <w:szCs w:val="22"/>
        </w:rPr>
      </w:pPr>
      <w:r>
        <w:rPr>
          <w:color w:val="0070C0"/>
          <w:sz w:val="22"/>
          <w:szCs w:val="22"/>
        </w:rPr>
        <w:t>Peripheral equipment (e.g., printers, scanners)</w:t>
      </w:r>
    </w:p>
    <w:p w:rsidR="00AA6B5D" w:rsidRDefault="00AA6B5D" w:rsidP="00AA6B5D">
      <w:pPr>
        <w:pStyle w:val="BodyText"/>
        <w:numPr>
          <w:ilvl w:val="0"/>
          <w:numId w:val="17"/>
        </w:numPr>
        <w:spacing w:after="0"/>
        <w:ind w:left="1267"/>
        <w:rPr>
          <w:color w:val="0070C0"/>
          <w:sz w:val="22"/>
          <w:szCs w:val="22"/>
        </w:rPr>
      </w:pPr>
      <w:r>
        <w:rPr>
          <w:color w:val="0070C0"/>
          <w:sz w:val="22"/>
          <w:szCs w:val="22"/>
        </w:rPr>
        <w:t>Work space for testers</w:t>
      </w:r>
    </w:p>
    <w:p w:rsidR="001524FF" w:rsidRPr="00404054" w:rsidRDefault="00582626" w:rsidP="00850B4E">
      <w:pPr>
        <w:pStyle w:val="Heading1"/>
      </w:pPr>
      <w:bookmarkStart w:id="20" w:name="_Toc93760573"/>
      <w:bookmarkStart w:id="21" w:name="_Toc233530217"/>
      <w:r>
        <w:t xml:space="preserve">Validation </w:t>
      </w:r>
      <w:r w:rsidR="009C5417" w:rsidRPr="00404054">
        <w:t>Test</w:t>
      </w:r>
      <w:r w:rsidR="00055D5E">
        <w:t>ing</w:t>
      </w:r>
      <w:r w:rsidR="009C5417" w:rsidRPr="00404054">
        <w:t xml:space="preserve"> Strategy</w:t>
      </w:r>
      <w:bookmarkEnd w:id="20"/>
      <w:bookmarkEnd w:id="21"/>
    </w:p>
    <w:p w:rsidR="001524FF" w:rsidRPr="00682382" w:rsidRDefault="001524FF">
      <w:pPr>
        <w:spacing w:after="0"/>
        <w:ind w:left="360"/>
        <w:rPr>
          <w:rFonts w:cs="Arial"/>
          <w:szCs w:val="22"/>
        </w:rPr>
      </w:pPr>
    </w:p>
    <w:p w:rsidR="001524FF" w:rsidRPr="006626DE" w:rsidRDefault="001524FF" w:rsidP="00EC568D">
      <w:pPr>
        <w:spacing w:after="0"/>
        <w:ind w:left="360"/>
        <w:rPr>
          <w:rFonts w:cs="Arial"/>
          <w:color w:val="0070C0"/>
          <w:szCs w:val="22"/>
        </w:rPr>
      </w:pPr>
      <w:r w:rsidRPr="006626DE">
        <w:rPr>
          <w:rFonts w:cs="Arial"/>
          <w:color w:val="0070C0"/>
          <w:szCs w:val="22"/>
        </w:rPr>
        <w:t xml:space="preserve">Describe the </w:t>
      </w:r>
      <w:r w:rsidR="00175961" w:rsidRPr="006626DE">
        <w:rPr>
          <w:rFonts w:cs="Arial"/>
          <w:color w:val="0070C0"/>
          <w:szCs w:val="22"/>
        </w:rPr>
        <w:t>test</w:t>
      </w:r>
      <w:r w:rsidR="00055D5E" w:rsidRPr="006626DE">
        <w:rPr>
          <w:rFonts w:cs="Arial"/>
          <w:color w:val="0070C0"/>
          <w:szCs w:val="22"/>
        </w:rPr>
        <w:t>ing</w:t>
      </w:r>
      <w:r w:rsidR="00175961" w:rsidRPr="006626DE">
        <w:rPr>
          <w:rFonts w:cs="Arial"/>
          <w:color w:val="0070C0"/>
          <w:szCs w:val="22"/>
        </w:rPr>
        <w:t xml:space="preserve"> plan stra</w:t>
      </w:r>
      <w:r w:rsidRPr="006626DE">
        <w:rPr>
          <w:rFonts w:cs="Arial"/>
          <w:color w:val="0070C0"/>
          <w:szCs w:val="22"/>
        </w:rPr>
        <w:t xml:space="preserve">tegy including the </w:t>
      </w:r>
      <w:r w:rsidR="00673197">
        <w:rPr>
          <w:rFonts w:cs="Arial"/>
          <w:color w:val="0070C0"/>
          <w:szCs w:val="22"/>
        </w:rPr>
        <w:t xml:space="preserve">use of IQs, OQs, and PQs, the </w:t>
      </w:r>
      <w:r w:rsidRPr="006626DE">
        <w:rPr>
          <w:rFonts w:cs="Arial"/>
          <w:color w:val="0070C0"/>
          <w:szCs w:val="22"/>
        </w:rPr>
        <w:t>process for developing the protocols, the creation and data content of the validation test environment, and the plan for test execution and review.</w:t>
      </w:r>
    </w:p>
    <w:p w:rsidR="001524FF" w:rsidRPr="00404054" w:rsidRDefault="001524FF" w:rsidP="00850B4E">
      <w:pPr>
        <w:pStyle w:val="Heading1"/>
      </w:pPr>
      <w:bookmarkStart w:id="22" w:name="_Toc93760574"/>
      <w:bookmarkStart w:id="23" w:name="_Toc233530218"/>
      <w:r w:rsidRPr="00404054">
        <w:t>Installation</w:t>
      </w:r>
      <w:r w:rsidR="00175961" w:rsidRPr="00404054">
        <w:t xml:space="preserve"> Qualification</w:t>
      </w:r>
      <w:bookmarkEnd w:id="22"/>
      <w:bookmarkEnd w:id="23"/>
    </w:p>
    <w:p w:rsidR="00F14FA6" w:rsidRPr="00682382" w:rsidRDefault="00F14FA6" w:rsidP="00F14FA6">
      <w:pPr>
        <w:spacing w:after="0"/>
        <w:ind w:left="360"/>
        <w:rPr>
          <w:rFonts w:cs="Arial"/>
          <w:szCs w:val="22"/>
        </w:rPr>
      </w:pPr>
      <w:r w:rsidRPr="00F14FA6">
        <w:rPr>
          <w:rFonts w:cs="Arial"/>
          <w:color w:val="0070C0"/>
          <w:szCs w:val="22"/>
        </w:rPr>
        <w:t xml:space="preserve">Identify the </w:t>
      </w:r>
      <w:r w:rsidR="00175961" w:rsidRPr="00F14FA6">
        <w:rPr>
          <w:rFonts w:cs="Arial"/>
          <w:color w:val="0070C0"/>
          <w:szCs w:val="22"/>
        </w:rPr>
        <w:t>IQ test scripts (or protocols) that d</w:t>
      </w:r>
      <w:r w:rsidR="001524FF" w:rsidRPr="00F14FA6">
        <w:rPr>
          <w:rFonts w:cs="Arial"/>
          <w:color w:val="0070C0"/>
          <w:szCs w:val="22"/>
        </w:rPr>
        <w:t>efine the installation process</w:t>
      </w:r>
      <w:r w:rsidR="00175961" w:rsidRPr="00F14FA6">
        <w:rPr>
          <w:rFonts w:cs="Arial"/>
          <w:color w:val="0070C0"/>
          <w:szCs w:val="22"/>
        </w:rPr>
        <w:t xml:space="preserve">. </w:t>
      </w:r>
      <w:r>
        <w:rPr>
          <w:rFonts w:cs="Arial"/>
          <w:color w:val="0070C0"/>
          <w:szCs w:val="22"/>
        </w:rPr>
        <w:t>I</w:t>
      </w:r>
      <w:r w:rsidRPr="006626DE">
        <w:rPr>
          <w:rFonts w:cs="Arial"/>
          <w:color w:val="0070C0"/>
          <w:szCs w:val="22"/>
        </w:rPr>
        <w:t>nclud</w:t>
      </w:r>
      <w:r>
        <w:rPr>
          <w:rFonts w:cs="Arial"/>
          <w:color w:val="0070C0"/>
          <w:szCs w:val="22"/>
        </w:rPr>
        <w:t xml:space="preserve">e </w:t>
      </w:r>
      <w:r w:rsidRPr="006626DE">
        <w:rPr>
          <w:rFonts w:cs="Arial"/>
          <w:color w:val="0070C0"/>
          <w:szCs w:val="22"/>
        </w:rPr>
        <w:t xml:space="preserve">the steps to set up the hardware, load the software, and </w:t>
      </w:r>
      <w:r>
        <w:rPr>
          <w:rFonts w:cs="Arial"/>
          <w:color w:val="0070C0"/>
          <w:szCs w:val="22"/>
        </w:rPr>
        <w:t xml:space="preserve">configure the application.  </w:t>
      </w:r>
    </w:p>
    <w:p w:rsidR="00F14FA6" w:rsidRDefault="00F14FA6" w:rsidP="00EC568D">
      <w:pPr>
        <w:spacing w:after="0"/>
        <w:ind w:left="360"/>
        <w:rPr>
          <w:rFonts w:cs="Arial"/>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592"/>
        <w:gridCol w:w="5148"/>
      </w:tblGrid>
      <w:tr w:rsidR="00F14FA6" w:rsidRPr="00121190" w:rsidTr="00121190">
        <w:tc>
          <w:tcPr>
            <w:tcW w:w="8838" w:type="dxa"/>
            <w:gridSpan w:val="3"/>
            <w:shd w:val="clear" w:color="auto" w:fill="D9D9D9"/>
          </w:tcPr>
          <w:p w:rsidR="00F14FA6" w:rsidRPr="00121190" w:rsidRDefault="00F14FA6" w:rsidP="00121190">
            <w:pPr>
              <w:spacing w:after="0"/>
              <w:ind w:left="0"/>
              <w:jc w:val="center"/>
              <w:rPr>
                <w:rFonts w:cs="Arial"/>
                <w:b/>
                <w:szCs w:val="22"/>
              </w:rPr>
            </w:pPr>
            <w:r w:rsidRPr="00121190">
              <w:rPr>
                <w:rFonts w:cs="Arial"/>
                <w:b/>
                <w:szCs w:val="22"/>
              </w:rPr>
              <w:t>IQ Test Script / Protocol</w:t>
            </w:r>
            <w:r w:rsidR="00855706">
              <w:rPr>
                <w:rFonts w:cs="Arial"/>
                <w:b/>
                <w:szCs w:val="22"/>
              </w:rPr>
              <w:t xml:space="preserve"> </w:t>
            </w:r>
            <w:r w:rsidR="00855706" w:rsidRPr="00855706">
              <w:rPr>
                <w:rFonts w:cs="Arial"/>
                <w:b/>
                <w:i/>
                <w:color w:val="0070C0"/>
                <w:szCs w:val="22"/>
              </w:rPr>
              <w:t>(example information)</w:t>
            </w:r>
          </w:p>
        </w:tc>
      </w:tr>
      <w:tr w:rsidR="00887EF9" w:rsidRPr="00121190" w:rsidTr="00121190">
        <w:tc>
          <w:tcPr>
            <w:tcW w:w="1098" w:type="dxa"/>
            <w:shd w:val="clear" w:color="auto" w:fill="D9D9D9"/>
          </w:tcPr>
          <w:p w:rsidR="00F14FA6" w:rsidRPr="00121190" w:rsidRDefault="00F14FA6" w:rsidP="00121190">
            <w:pPr>
              <w:spacing w:after="0"/>
              <w:ind w:left="0"/>
              <w:jc w:val="center"/>
              <w:rPr>
                <w:rFonts w:cs="Arial"/>
                <w:b/>
                <w:szCs w:val="22"/>
              </w:rPr>
            </w:pPr>
            <w:r w:rsidRPr="00121190">
              <w:rPr>
                <w:rFonts w:cs="Arial"/>
                <w:b/>
                <w:szCs w:val="22"/>
              </w:rPr>
              <w:t>ID</w:t>
            </w:r>
          </w:p>
        </w:tc>
        <w:tc>
          <w:tcPr>
            <w:tcW w:w="2592" w:type="dxa"/>
            <w:shd w:val="clear" w:color="auto" w:fill="D9D9D9"/>
          </w:tcPr>
          <w:p w:rsidR="00F14FA6" w:rsidRPr="00121190" w:rsidRDefault="00F14FA6" w:rsidP="00121190">
            <w:pPr>
              <w:spacing w:after="0"/>
              <w:ind w:left="0"/>
              <w:jc w:val="center"/>
              <w:rPr>
                <w:rFonts w:cs="Arial"/>
                <w:b/>
                <w:szCs w:val="22"/>
              </w:rPr>
            </w:pPr>
            <w:r w:rsidRPr="00121190">
              <w:rPr>
                <w:rFonts w:cs="Arial"/>
                <w:b/>
                <w:szCs w:val="22"/>
              </w:rPr>
              <w:t>Name</w:t>
            </w:r>
          </w:p>
        </w:tc>
        <w:tc>
          <w:tcPr>
            <w:tcW w:w="5148" w:type="dxa"/>
            <w:shd w:val="clear" w:color="auto" w:fill="D9D9D9"/>
          </w:tcPr>
          <w:p w:rsidR="00F14FA6" w:rsidRPr="00121190" w:rsidRDefault="00F14FA6" w:rsidP="00121190">
            <w:pPr>
              <w:spacing w:after="0"/>
              <w:ind w:left="0"/>
              <w:jc w:val="center"/>
              <w:rPr>
                <w:rFonts w:cs="Arial"/>
                <w:b/>
                <w:szCs w:val="22"/>
              </w:rPr>
            </w:pPr>
            <w:r w:rsidRPr="00121190">
              <w:rPr>
                <w:rFonts w:cs="Arial"/>
                <w:b/>
                <w:szCs w:val="22"/>
              </w:rPr>
              <w:t>Purpose</w:t>
            </w:r>
          </w:p>
        </w:tc>
      </w:tr>
      <w:tr w:rsidR="00F14FA6" w:rsidRPr="00121190" w:rsidTr="00121190">
        <w:tc>
          <w:tcPr>
            <w:tcW w:w="1098" w:type="dxa"/>
          </w:tcPr>
          <w:p w:rsidR="00F14FA6" w:rsidRPr="00121190" w:rsidRDefault="00887EF9" w:rsidP="00121190">
            <w:pPr>
              <w:spacing w:after="0"/>
              <w:ind w:left="0"/>
              <w:rPr>
                <w:rFonts w:cs="Arial"/>
                <w:i/>
                <w:color w:val="0070C0"/>
                <w:szCs w:val="22"/>
              </w:rPr>
            </w:pPr>
            <w:r w:rsidRPr="00121190">
              <w:rPr>
                <w:rFonts w:cs="Arial"/>
                <w:i/>
                <w:color w:val="0070C0"/>
                <w:szCs w:val="22"/>
              </w:rPr>
              <w:t>IQ-001</w:t>
            </w:r>
          </w:p>
        </w:tc>
        <w:tc>
          <w:tcPr>
            <w:tcW w:w="2592" w:type="dxa"/>
          </w:tcPr>
          <w:p w:rsidR="00F14FA6" w:rsidRPr="00121190" w:rsidRDefault="00887EF9" w:rsidP="00121190">
            <w:pPr>
              <w:spacing w:after="0"/>
              <w:ind w:left="0"/>
              <w:rPr>
                <w:rFonts w:cs="Arial"/>
                <w:i/>
                <w:color w:val="0070C0"/>
                <w:szCs w:val="22"/>
              </w:rPr>
            </w:pPr>
            <w:r w:rsidRPr="00121190">
              <w:rPr>
                <w:rFonts w:cs="Arial"/>
                <w:i/>
                <w:color w:val="0070C0"/>
                <w:szCs w:val="22"/>
              </w:rPr>
              <w:t>Hardware Installation</w:t>
            </w:r>
          </w:p>
        </w:tc>
        <w:tc>
          <w:tcPr>
            <w:tcW w:w="5148" w:type="dxa"/>
          </w:tcPr>
          <w:p w:rsidR="00F14FA6" w:rsidRPr="00121190" w:rsidRDefault="00887EF9" w:rsidP="00121190">
            <w:pPr>
              <w:spacing w:after="0"/>
              <w:ind w:left="0"/>
              <w:rPr>
                <w:rFonts w:cs="Arial"/>
                <w:i/>
                <w:color w:val="0070C0"/>
                <w:szCs w:val="22"/>
              </w:rPr>
            </w:pPr>
            <w:r w:rsidRPr="00121190">
              <w:rPr>
                <w:rFonts w:cs="Arial"/>
                <w:i/>
                <w:color w:val="0070C0"/>
                <w:szCs w:val="22"/>
              </w:rPr>
              <w:t xml:space="preserve">Steps for installation and verification of the hardware to support </w:t>
            </w:r>
            <w:r w:rsidR="003F472A" w:rsidRPr="00121190">
              <w:rPr>
                <w:rFonts w:cs="Arial"/>
                <w:i/>
                <w:color w:val="0070C0"/>
                <w:szCs w:val="22"/>
              </w:rPr>
              <w:t>S</w:t>
            </w:r>
            <w:r w:rsidRPr="00121190">
              <w:rPr>
                <w:rFonts w:cs="Arial"/>
                <w:i/>
                <w:color w:val="0070C0"/>
                <w:szCs w:val="22"/>
              </w:rPr>
              <w:t>ystem X</w:t>
            </w:r>
          </w:p>
        </w:tc>
      </w:tr>
      <w:tr w:rsidR="00887EF9" w:rsidRPr="00121190" w:rsidTr="00121190">
        <w:tc>
          <w:tcPr>
            <w:tcW w:w="1098" w:type="dxa"/>
          </w:tcPr>
          <w:p w:rsidR="00887EF9" w:rsidRPr="00121190" w:rsidRDefault="00887EF9" w:rsidP="00121190">
            <w:pPr>
              <w:spacing w:after="0"/>
              <w:ind w:left="0"/>
              <w:rPr>
                <w:rFonts w:cs="Arial"/>
                <w:i/>
                <w:color w:val="0070C0"/>
                <w:szCs w:val="22"/>
              </w:rPr>
            </w:pPr>
            <w:r w:rsidRPr="00121190">
              <w:rPr>
                <w:rFonts w:cs="Arial"/>
                <w:i/>
                <w:color w:val="0070C0"/>
                <w:szCs w:val="22"/>
              </w:rPr>
              <w:t>IQ-002</w:t>
            </w:r>
          </w:p>
        </w:tc>
        <w:tc>
          <w:tcPr>
            <w:tcW w:w="2592" w:type="dxa"/>
          </w:tcPr>
          <w:p w:rsidR="00887EF9" w:rsidRPr="00121190" w:rsidRDefault="00887EF9" w:rsidP="00121190">
            <w:pPr>
              <w:spacing w:after="0"/>
              <w:ind w:left="0"/>
              <w:rPr>
                <w:rFonts w:cs="Arial"/>
                <w:i/>
                <w:color w:val="0070C0"/>
                <w:szCs w:val="22"/>
              </w:rPr>
            </w:pPr>
            <w:r w:rsidRPr="00121190">
              <w:rPr>
                <w:rFonts w:cs="Arial"/>
                <w:i/>
                <w:color w:val="0070C0"/>
                <w:szCs w:val="22"/>
              </w:rPr>
              <w:t>Software Installation</w:t>
            </w:r>
          </w:p>
        </w:tc>
        <w:tc>
          <w:tcPr>
            <w:tcW w:w="5148" w:type="dxa"/>
          </w:tcPr>
          <w:p w:rsidR="00887EF9" w:rsidRPr="00121190" w:rsidRDefault="00887EF9" w:rsidP="00121190">
            <w:pPr>
              <w:spacing w:after="0"/>
              <w:ind w:left="0"/>
              <w:rPr>
                <w:rFonts w:cs="Arial"/>
                <w:i/>
                <w:color w:val="0070C0"/>
                <w:szCs w:val="22"/>
              </w:rPr>
            </w:pPr>
            <w:r w:rsidRPr="00121190">
              <w:rPr>
                <w:rFonts w:cs="Arial"/>
                <w:i/>
                <w:color w:val="0070C0"/>
                <w:szCs w:val="22"/>
              </w:rPr>
              <w:t xml:space="preserve">Steps for installation and verification of the </w:t>
            </w:r>
            <w:r w:rsidR="003F472A" w:rsidRPr="00121190">
              <w:rPr>
                <w:rFonts w:cs="Arial"/>
                <w:i/>
                <w:color w:val="0070C0"/>
                <w:szCs w:val="22"/>
              </w:rPr>
              <w:t>S</w:t>
            </w:r>
            <w:r w:rsidRPr="00121190">
              <w:rPr>
                <w:rFonts w:cs="Arial"/>
                <w:i/>
                <w:color w:val="0070C0"/>
                <w:szCs w:val="22"/>
              </w:rPr>
              <w:t>ystem X application</w:t>
            </w:r>
          </w:p>
        </w:tc>
      </w:tr>
      <w:tr w:rsidR="00887EF9" w:rsidRPr="00121190" w:rsidTr="00121190">
        <w:tc>
          <w:tcPr>
            <w:tcW w:w="1098" w:type="dxa"/>
          </w:tcPr>
          <w:p w:rsidR="00887EF9" w:rsidRPr="00121190" w:rsidRDefault="00887EF9" w:rsidP="00121190">
            <w:pPr>
              <w:spacing w:after="0"/>
              <w:ind w:left="0"/>
              <w:rPr>
                <w:rFonts w:cs="Arial"/>
                <w:i/>
                <w:color w:val="0070C0"/>
                <w:szCs w:val="22"/>
              </w:rPr>
            </w:pPr>
            <w:r w:rsidRPr="00121190">
              <w:rPr>
                <w:rFonts w:cs="Arial"/>
                <w:i/>
                <w:color w:val="0070C0"/>
                <w:szCs w:val="22"/>
              </w:rPr>
              <w:t>IQ-003</w:t>
            </w:r>
          </w:p>
        </w:tc>
        <w:tc>
          <w:tcPr>
            <w:tcW w:w="2592" w:type="dxa"/>
          </w:tcPr>
          <w:p w:rsidR="00887EF9" w:rsidRPr="00121190" w:rsidRDefault="00887EF9" w:rsidP="00121190">
            <w:pPr>
              <w:spacing w:after="0"/>
              <w:ind w:left="0"/>
              <w:rPr>
                <w:rFonts w:cs="Arial"/>
                <w:i/>
                <w:color w:val="0070C0"/>
                <w:szCs w:val="22"/>
              </w:rPr>
            </w:pPr>
            <w:r w:rsidRPr="00121190">
              <w:rPr>
                <w:rFonts w:cs="Arial"/>
                <w:i/>
                <w:color w:val="0070C0"/>
                <w:szCs w:val="22"/>
              </w:rPr>
              <w:t>Application Configuration</w:t>
            </w:r>
          </w:p>
        </w:tc>
        <w:tc>
          <w:tcPr>
            <w:tcW w:w="5148" w:type="dxa"/>
          </w:tcPr>
          <w:p w:rsidR="00887EF9" w:rsidRPr="00121190" w:rsidRDefault="00887EF9" w:rsidP="00121190">
            <w:pPr>
              <w:spacing w:after="0"/>
              <w:ind w:left="0"/>
              <w:rPr>
                <w:rFonts w:cs="Arial"/>
                <w:i/>
                <w:color w:val="0070C0"/>
                <w:szCs w:val="22"/>
              </w:rPr>
            </w:pPr>
            <w:r w:rsidRPr="00121190">
              <w:rPr>
                <w:rFonts w:cs="Arial"/>
                <w:i/>
                <w:color w:val="0070C0"/>
                <w:szCs w:val="22"/>
              </w:rPr>
              <w:t xml:space="preserve">Steps for installation and verification of the configuration of </w:t>
            </w:r>
            <w:r w:rsidR="003F472A" w:rsidRPr="00121190">
              <w:rPr>
                <w:rFonts w:cs="Arial"/>
                <w:i/>
                <w:color w:val="0070C0"/>
                <w:szCs w:val="22"/>
              </w:rPr>
              <w:t>S</w:t>
            </w:r>
            <w:r w:rsidRPr="00121190">
              <w:rPr>
                <w:rFonts w:cs="Arial"/>
                <w:i/>
                <w:color w:val="0070C0"/>
                <w:szCs w:val="22"/>
              </w:rPr>
              <w:t>ystem X</w:t>
            </w:r>
          </w:p>
        </w:tc>
      </w:tr>
      <w:tr w:rsidR="00887EF9" w:rsidRPr="00121190" w:rsidTr="00121190">
        <w:tc>
          <w:tcPr>
            <w:tcW w:w="1098" w:type="dxa"/>
          </w:tcPr>
          <w:p w:rsidR="00887EF9" w:rsidRPr="00121190" w:rsidRDefault="00887EF9" w:rsidP="00121190">
            <w:pPr>
              <w:spacing w:after="0"/>
              <w:ind w:left="0"/>
              <w:rPr>
                <w:rFonts w:cs="Arial"/>
                <w:i/>
                <w:color w:val="0070C0"/>
                <w:szCs w:val="22"/>
              </w:rPr>
            </w:pPr>
            <w:r w:rsidRPr="00121190">
              <w:rPr>
                <w:rFonts w:cs="Arial"/>
                <w:i/>
                <w:color w:val="0070C0"/>
                <w:szCs w:val="22"/>
              </w:rPr>
              <w:t>IQ-004</w:t>
            </w:r>
          </w:p>
        </w:tc>
        <w:tc>
          <w:tcPr>
            <w:tcW w:w="2592" w:type="dxa"/>
          </w:tcPr>
          <w:p w:rsidR="00887EF9" w:rsidRPr="00121190" w:rsidRDefault="00887EF9" w:rsidP="00121190">
            <w:pPr>
              <w:spacing w:after="0"/>
              <w:ind w:left="0"/>
              <w:rPr>
                <w:rFonts w:cs="Arial"/>
                <w:i/>
                <w:color w:val="0070C0"/>
                <w:szCs w:val="22"/>
              </w:rPr>
            </w:pPr>
            <w:r w:rsidRPr="00121190">
              <w:rPr>
                <w:rFonts w:cs="Arial"/>
                <w:i/>
                <w:color w:val="0070C0"/>
                <w:szCs w:val="22"/>
              </w:rPr>
              <w:t>Printer Installation and Configuration</w:t>
            </w:r>
          </w:p>
        </w:tc>
        <w:tc>
          <w:tcPr>
            <w:tcW w:w="5148" w:type="dxa"/>
          </w:tcPr>
          <w:p w:rsidR="00887EF9" w:rsidRPr="00121190" w:rsidRDefault="00887EF9" w:rsidP="00121190">
            <w:pPr>
              <w:spacing w:after="0"/>
              <w:ind w:left="0"/>
              <w:rPr>
                <w:rFonts w:cs="Arial"/>
                <w:i/>
                <w:color w:val="0070C0"/>
                <w:szCs w:val="22"/>
              </w:rPr>
            </w:pPr>
            <w:r w:rsidRPr="00121190">
              <w:rPr>
                <w:rFonts w:cs="Arial"/>
                <w:i/>
                <w:color w:val="0070C0"/>
                <w:szCs w:val="22"/>
              </w:rPr>
              <w:t>Steps for installation</w:t>
            </w:r>
            <w:r w:rsidR="003F472A" w:rsidRPr="00121190">
              <w:rPr>
                <w:rFonts w:cs="Arial"/>
                <w:i/>
                <w:color w:val="0070C0"/>
                <w:szCs w:val="22"/>
              </w:rPr>
              <w:t>, configuration,</w:t>
            </w:r>
            <w:r w:rsidRPr="00121190">
              <w:rPr>
                <w:rFonts w:cs="Arial"/>
                <w:i/>
                <w:color w:val="0070C0"/>
                <w:szCs w:val="22"/>
              </w:rPr>
              <w:t xml:space="preserve"> and verification </w:t>
            </w:r>
            <w:r w:rsidR="003F472A" w:rsidRPr="00121190">
              <w:rPr>
                <w:rFonts w:cs="Arial"/>
                <w:i/>
                <w:color w:val="0070C0"/>
                <w:szCs w:val="22"/>
              </w:rPr>
              <w:t>for printers for System X</w:t>
            </w:r>
          </w:p>
        </w:tc>
      </w:tr>
      <w:tr w:rsidR="00F14FA6" w:rsidRPr="00121190" w:rsidTr="00121190">
        <w:tc>
          <w:tcPr>
            <w:tcW w:w="1098" w:type="dxa"/>
          </w:tcPr>
          <w:p w:rsidR="00F14FA6" w:rsidRPr="00121190" w:rsidRDefault="00F14FA6" w:rsidP="00121190">
            <w:pPr>
              <w:spacing w:after="0"/>
              <w:ind w:left="0"/>
              <w:rPr>
                <w:rFonts w:cs="Arial"/>
                <w:szCs w:val="22"/>
              </w:rPr>
            </w:pPr>
          </w:p>
        </w:tc>
        <w:tc>
          <w:tcPr>
            <w:tcW w:w="2592" w:type="dxa"/>
          </w:tcPr>
          <w:p w:rsidR="00F14FA6" w:rsidRPr="00121190" w:rsidRDefault="00F14FA6" w:rsidP="00121190">
            <w:pPr>
              <w:spacing w:after="0"/>
              <w:ind w:left="0"/>
              <w:rPr>
                <w:rFonts w:cs="Arial"/>
                <w:szCs w:val="22"/>
              </w:rPr>
            </w:pPr>
          </w:p>
        </w:tc>
        <w:tc>
          <w:tcPr>
            <w:tcW w:w="5148" w:type="dxa"/>
          </w:tcPr>
          <w:p w:rsidR="00F14FA6" w:rsidRPr="00121190" w:rsidRDefault="00F14FA6" w:rsidP="00121190">
            <w:pPr>
              <w:spacing w:after="0"/>
              <w:ind w:left="0"/>
              <w:rPr>
                <w:rFonts w:cs="Arial"/>
                <w:szCs w:val="22"/>
              </w:rPr>
            </w:pPr>
          </w:p>
        </w:tc>
      </w:tr>
    </w:tbl>
    <w:p w:rsidR="00175961" w:rsidRPr="00404054" w:rsidRDefault="00175961" w:rsidP="00850B4E">
      <w:pPr>
        <w:pStyle w:val="Heading1"/>
      </w:pPr>
      <w:bookmarkStart w:id="24" w:name="_Toc93760575"/>
      <w:bookmarkStart w:id="25" w:name="_Toc233530219"/>
      <w:r w:rsidRPr="00404054">
        <w:t>Operational Qualification</w:t>
      </w:r>
      <w:bookmarkEnd w:id="24"/>
      <w:bookmarkEnd w:id="25"/>
    </w:p>
    <w:p w:rsidR="009231C0" w:rsidRDefault="009231C0" w:rsidP="00582626">
      <w:pPr>
        <w:pStyle w:val="Heading2"/>
      </w:pPr>
      <w:bookmarkStart w:id="26" w:name="_Toc233530220"/>
      <w:r>
        <w:t>Test Approach</w:t>
      </w:r>
      <w:bookmarkEnd w:id="26"/>
    </w:p>
    <w:p w:rsidR="009231C0" w:rsidRPr="00682382" w:rsidRDefault="009231C0" w:rsidP="009231C0">
      <w:pPr>
        <w:spacing w:after="0"/>
        <w:ind w:left="360"/>
        <w:rPr>
          <w:rFonts w:cs="Arial"/>
          <w:szCs w:val="22"/>
        </w:rPr>
      </w:pPr>
      <w:r w:rsidRPr="00F14FA6">
        <w:rPr>
          <w:rFonts w:cs="Arial"/>
          <w:color w:val="0070C0"/>
          <w:szCs w:val="22"/>
        </w:rPr>
        <w:t xml:space="preserve">Identify the </w:t>
      </w:r>
      <w:r>
        <w:rPr>
          <w:rFonts w:cs="Arial"/>
          <w:color w:val="0070C0"/>
          <w:szCs w:val="22"/>
        </w:rPr>
        <w:t xml:space="preserve">approach that will be taken for OQ testing.  Include approach to requirements coverage, boundary testing, </w:t>
      </w:r>
      <w:r w:rsidR="00295A6F">
        <w:rPr>
          <w:rFonts w:cs="Arial"/>
          <w:color w:val="0070C0"/>
          <w:szCs w:val="22"/>
        </w:rPr>
        <w:t xml:space="preserve">path coverage, </w:t>
      </w:r>
      <w:r>
        <w:rPr>
          <w:rFonts w:cs="Arial"/>
          <w:color w:val="0070C0"/>
          <w:szCs w:val="22"/>
        </w:rPr>
        <w:t>stress testing, data (e.g., production vs. engineered), and test methodologies.</w:t>
      </w:r>
    </w:p>
    <w:p w:rsidR="005A43DA" w:rsidRPr="009231C0" w:rsidRDefault="009231C0" w:rsidP="00582626">
      <w:pPr>
        <w:pStyle w:val="Heading2"/>
      </w:pPr>
      <w:bookmarkStart w:id="27" w:name="_Toc233530221"/>
      <w:r>
        <w:t>Test Cases</w:t>
      </w:r>
      <w:bookmarkEnd w:id="27"/>
    </w:p>
    <w:p w:rsidR="005A43DA" w:rsidRPr="00682382" w:rsidRDefault="005A43DA" w:rsidP="005A43DA">
      <w:pPr>
        <w:spacing w:after="0"/>
        <w:ind w:left="360"/>
        <w:rPr>
          <w:rFonts w:cs="Arial"/>
          <w:szCs w:val="22"/>
        </w:rPr>
      </w:pPr>
      <w:r w:rsidRPr="00F14FA6">
        <w:rPr>
          <w:rFonts w:cs="Arial"/>
          <w:color w:val="0070C0"/>
          <w:szCs w:val="22"/>
        </w:rPr>
        <w:t xml:space="preserve">Identify the </w:t>
      </w:r>
      <w:r>
        <w:rPr>
          <w:rFonts w:cs="Arial"/>
          <w:color w:val="0070C0"/>
          <w:szCs w:val="22"/>
        </w:rPr>
        <w:t>O</w:t>
      </w:r>
      <w:r w:rsidRPr="00F14FA6">
        <w:rPr>
          <w:rFonts w:cs="Arial"/>
          <w:color w:val="0070C0"/>
          <w:szCs w:val="22"/>
        </w:rPr>
        <w:t xml:space="preserve">Q test scripts (or protocols) </w:t>
      </w:r>
      <w:r w:rsidR="00295A6F">
        <w:rPr>
          <w:rFonts w:cs="Arial"/>
          <w:color w:val="0070C0"/>
          <w:szCs w:val="22"/>
        </w:rPr>
        <w:t xml:space="preserve">and cases </w:t>
      </w:r>
      <w:r w:rsidRPr="00F14FA6">
        <w:rPr>
          <w:rFonts w:cs="Arial"/>
          <w:color w:val="0070C0"/>
          <w:szCs w:val="22"/>
        </w:rPr>
        <w:t xml:space="preserve">that define the </w:t>
      </w:r>
      <w:r>
        <w:rPr>
          <w:rFonts w:cs="Arial"/>
          <w:color w:val="0070C0"/>
          <w:szCs w:val="22"/>
        </w:rPr>
        <w:t xml:space="preserve">testing of the system vs. the Functional Specification.  Identify any specific scenarios and data sets that must be used to adequately challenge the system’s functionality </w:t>
      </w:r>
      <w:r w:rsidR="00887EF9">
        <w:rPr>
          <w:rFonts w:cs="Arial"/>
          <w:color w:val="0070C0"/>
          <w:szCs w:val="22"/>
        </w:rPr>
        <w:t>to ensure consistent, reliable performance.</w:t>
      </w:r>
    </w:p>
    <w:p w:rsidR="00887EF9" w:rsidRDefault="00887EF9" w:rsidP="00887EF9">
      <w:pPr>
        <w:spacing w:after="0"/>
        <w:ind w:left="360"/>
        <w:rPr>
          <w:rFonts w:cs="Arial"/>
          <w:szCs w:val="22"/>
        </w:rPr>
      </w:pPr>
    </w:p>
    <w:tbl>
      <w:tblPr>
        <w:tblW w:w="91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378"/>
        <w:gridCol w:w="1866"/>
        <w:gridCol w:w="969"/>
        <w:gridCol w:w="409"/>
        <w:gridCol w:w="2426"/>
      </w:tblGrid>
      <w:tr w:rsidR="00887EF9" w:rsidRPr="00121190" w:rsidTr="00121190">
        <w:tc>
          <w:tcPr>
            <w:tcW w:w="9146" w:type="dxa"/>
            <w:gridSpan w:val="6"/>
            <w:shd w:val="clear" w:color="auto" w:fill="D9D9D9"/>
          </w:tcPr>
          <w:p w:rsidR="00887EF9" w:rsidRPr="00121190" w:rsidRDefault="003F472A" w:rsidP="00121190">
            <w:pPr>
              <w:spacing w:after="0"/>
              <w:ind w:left="0"/>
              <w:jc w:val="center"/>
              <w:rPr>
                <w:rFonts w:cs="Arial"/>
                <w:b/>
                <w:szCs w:val="22"/>
              </w:rPr>
            </w:pPr>
            <w:r w:rsidRPr="00121190">
              <w:rPr>
                <w:rFonts w:cs="Arial"/>
                <w:b/>
                <w:szCs w:val="22"/>
              </w:rPr>
              <w:t>O</w:t>
            </w:r>
            <w:r w:rsidR="00887EF9" w:rsidRPr="00121190">
              <w:rPr>
                <w:rFonts w:cs="Arial"/>
                <w:b/>
                <w:szCs w:val="22"/>
              </w:rPr>
              <w:t>Q Test Script / Protocol</w:t>
            </w:r>
            <w:r w:rsidR="00855706">
              <w:rPr>
                <w:rFonts w:cs="Arial"/>
                <w:b/>
                <w:szCs w:val="22"/>
              </w:rPr>
              <w:t xml:space="preserve">  </w:t>
            </w:r>
            <w:r w:rsidR="00855706" w:rsidRPr="00855706">
              <w:rPr>
                <w:rFonts w:cs="Arial"/>
                <w:b/>
                <w:i/>
                <w:color w:val="0070C0"/>
                <w:szCs w:val="22"/>
              </w:rPr>
              <w:t>(example information)</w:t>
            </w:r>
          </w:p>
        </w:tc>
      </w:tr>
      <w:tr w:rsidR="003F472A" w:rsidRPr="00121190" w:rsidTr="00121190">
        <w:tc>
          <w:tcPr>
            <w:tcW w:w="1098"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ID</w:t>
            </w:r>
          </w:p>
        </w:tc>
        <w:tc>
          <w:tcPr>
            <w:tcW w:w="2378"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Name</w:t>
            </w:r>
          </w:p>
        </w:tc>
        <w:tc>
          <w:tcPr>
            <w:tcW w:w="1866"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Requirement(s)</w:t>
            </w:r>
          </w:p>
        </w:tc>
        <w:tc>
          <w:tcPr>
            <w:tcW w:w="1378" w:type="dxa"/>
            <w:gridSpan w:val="2"/>
            <w:shd w:val="clear" w:color="auto" w:fill="D9D9D9"/>
          </w:tcPr>
          <w:p w:rsidR="003F472A" w:rsidRPr="00121190" w:rsidRDefault="003F472A" w:rsidP="00121190">
            <w:pPr>
              <w:spacing w:after="0"/>
              <w:ind w:left="0"/>
              <w:jc w:val="center"/>
              <w:rPr>
                <w:rFonts w:cs="Arial"/>
                <w:b/>
                <w:szCs w:val="22"/>
              </w:rPr>
            </w:pPr>
            <w:r w:rsidRPr="00121190">
              <w:rPr>
                <w:rFonts w:cs="Arial"/>
                <w:b/>
                <w:szCs w:val="22"/>
              </w:rPr>
              <w:t>Test Case</w:t>
            </w:r>
          </w:p>
        </w:tc>
        <w:tc>
          <w:tcPr>
            <w:tcW w:w="2426"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Case Name</w:t>
            </w:r>
          </w:p>
        </w:tc>
      </w:tr>
      <w:tr w:rsidR="003F472A" w:rsidRPr="00121190" w:rsidTr="00121190">
        <w:tc>
          <w:tcPr>
            <w:tcW w:w="1098" w:type="dxa"/>
          </w:tcPr>
          <w:p w:rsidR="003F472A" w:rsidRPr="00121190" w:rsidRDefault="003F472A" w:rsidP="00121190">
            <w:pPr>
              <w:spacing w:after="0"/>
              <w:ind w:left="0"/>
              <w:rPr>
                <w:rFonts w:cs="Arial"/>
                <w:color w:val="0070C0"/>
                <w:sz w:val="20"/>
                <w:szCs w:val="22"/>
              </w:rPr>
            </w:pPr>
            <w:r w:rsidRPr="00121190">
              <w:rPr>
                <w:rFonts w:cs="Arial"/>
                <w:color w:val="0070C0"/>
                <w:sz w:val="20"/>
                <w:szCs w:val="22"/>
              </w:rPr>
              <w:t>OQ-001</w:t>
            </w:r>
          </w:p>
        </w:tc>
        <w:tc>
          <w:tcPr>
            <w:tcW w:w="2378"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User Maintenance</w:t>
            </w:r>
          </w:p>
        </w:tc>
        <w:tc>
          <w:tcPr>
            <w:tcW w:w="1866"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 xml:space="preserve">FS 1.1 </w:t>
            </w:r>
          </w:p>
        </w:tc>
        <w:tc>
          <w:tcPr>
            <w:tcW w:w="1378" w:type="dxa"/>
            <w:gridSpan w:val="2"/>
            <w:shd w:val="clear" w:color="auto" w:fill="FFFFFF"/>
          </w:tcPr>
          <w:p w:rsidR="003F472A" w:rsidRPr="00121190" w:rsidRDefault="003F472A" w:rsidP="00121190">
            <w:pPr>
              <w:spacing w:after="0"/>
              <w:ind w:left="0"/>
              <w:jc w:val="center"/>
              <w:rPr>
                <w:rFonts w:cs="Arial"/>
                <w:color w:val="0070C0"/>
                <w:sz w:val="20"/>
                <w:szCs w:val="22"/>
              </w:rPr>
            </w:pPr>
            <w:r w:rsidRPr="00121190">
              <w:rPr>
                <w:rFonts w:cs="Arial"/>
                <w:color w:val="0070C0"/>
                <w:sz w:val="20"/>
                <w:szCs w:val="22"/>
              </w:rPr>
              <w:t>1</w:t>
            </w:r>
          </w:p>
        </w:tc>
        <w:tc>
          <w:tcPr>
            <w:tcW w:w="2426"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Add New User</w:t>
            </w:r>
          </w:p>
        </w:tc>
      </w:tr>
      <w:tr w:rsidR="00A57A0F" w:rsidRPr="00121190" w:rsidTr="00FB7F44">
        <w:tc>
          <w:tcPr>
            <w:tcW w:w="3476" w:type="dxa"/>
            <w:gridSpan w:val="2"/>
            <w:shd w:val="clear" w:color="auto" w:fill="D9D9D9"/>
          </w:tcPr>
          <w:p w:rsidR="00A57A0F" w:rsidRPr="00121190" w:rsidRDefault="00A57A0F" w:rsidP="00121190">
            <w:pPr>
              <w:spacing w:after="0"/>
              <w:ind w:left="0"/>
              <w:jc w:val="center"/>
              <w:rPr>
                <w:rFonts w:cs="Arial"/>
                <w:b/>
                <w:szCs w:val="22"/>
              </w:rPr>
            </w:pPr>
            <w:r w:rsidRPr="00121190">
              <w:rPr>
                <w:rFonts w:cs="Arial"/>
                <w:b/>
                <w:szCs w:val="22"/>
              </w:rPr>
              <w:t>Scenario(s)</w:t>
            </w:r>
          </w:p>
        </w:tc>
        <w:tc>
          <w:tcPr>
            <w:tcW w:w="2835" w:type="dxa"/>
            <w:gridSpan w:val="2"/>
            <w:shd w:val="clear" w:color="auto" w:fill="D9D9D9"/>
          </w:tcPr>
          <w:p w:rsidR="00A57A0F" w:rsidRPr="00121190" w:rsidRDefault="00A57A0F" w:rsidP="00121190">
            <w:pPr>
              <w:spacing w:after="0"/>
              <w:ind w:left="0"/>
              <w:jc w:val="center"/>
              <w:rPr>
                <w:rFonts w:cs="Arial"/>
                <w:b/>
                <w:szCs w:val="22"/>
              </w:rPr>
            </w:pPr>
            <w:r>
              <w:rPr>
                <w:rFonts w:cs="Arial"/>
                <w:b/>
                <w:szCs w:val="22"/>
              </w:rPr>
              <w:t xml:space="preserve">Prerequisite </w:t>
            </w:r>
            <w:r w:rsidRPr="00121190">
              <w:rPr>
                <w:rFonts w:cs="Arial"/>
                <w:b/>
                <w:szCs w:val="22"/>
              </w:rPr>
              <w:t>Data</w:t>
            </w:r>
          </w:p>
        </w:tc>
        <w:tc>
          <w:tcPr>
            <w:tcW w:w="2835" w:type="dxa"/>
            <w:gridSpan w:val="2"/>
            <w:shd w:val="clear" w:color="auto" w:fill="D9D9D9"/>
          </w:tcPr>
          <w:p w:rsidR="00A57A0F" w:rsidRPr="00121190" w:rsidRDefault="00A57A0F" w:rsidP="00121190">
            <w:pPr>
              <w:spacing w:after="0"/>
              <w:ind w:left="0"/>
              <w:jc w:val="center"/>
              <w:rPr>
                <w:rFonts w:cs="Arial"/>
                <w:b/>
                <w:szCs w:val="22"/>
              </w:rPr>
            </w:pPr>
            <w:r>
              <w:rPr>
                <w:rFonts w:cs="Arial"/>
                <w:b/>
                <w:szCs w:val="22"/>
              </w:rPr>
              <w:t>Test Data</w:t>
            </w:r>
          </w:p>
        </w:tc>
      </w:tr>
      <w:tr w:rsidR="00A57A0F" w:rsidRPr="00121190" w:rsidTr="00FB7F44">
        <w:tc>
          <w:tcPr>
            <w:tcW w:w="3476" w:type="dxa"/>
            <w:gridSpan w:val="2"/>
            <w:shd w:val="clear" w:color="auto" w:fill="FFFFFF"/>
          </w:tcPr>
          <w:p w:rsidR="00A57A0F" w:rsidRPr="00121190" w:rsidRDefault="00A57A0F" w:rsidP="00121190">
            <w:pPr>
              <w:numPr>
                <w:ilvl w:val="0"/>
                <w:numId w:val="12"/>
              </w:numPr>
              <w:spacing w:after="0"/>
              <w:ind w:left="162" w:hanging="180"/>
              <w:rPr>
                <w:rFonts w:cs="Arial"/>
                <w:color w:val="0070C0"/>
                <w:sz w:val="20"/>
                <w:szCs w:val="22"/>
              </w:rPr>
            </w:pPr>
            <w:r w:rsidRPr="00121190">
              <w:rPr>
                <w:rFonts w:cs="Arial"/>
                <w:color w:val="0070C0"/>
                <w:sz w:val="20"/>
                <w:szCs w:val="22"/>
              </w:rPr>
              <w:t>Add a new user</w:t>
            </w:r>
          </w:p>
          <w:p w:rsidR="00A57A0F" w:rsidRPr="00121190" w:rsidRDefault="00A57A0F" w:rsidP="00121190">
            <w:pPr>
              <w:numPr>
                <w:ilvl w:val="0"/>
                <w:numId w:val="12"/>
              </w:numPr>
              <w:spacing w:after="0"/>
              <w:ind w:left="162" w:hanging="180"/>
              <w:rPr>
                <w:rFonts w:cs="Arial"/>
                <w:color w:val="0070C0"/>
                <w:sz w:val="20"/>
                <w:szCs w:val="22"/>
              </w:rPr>
            </w:pPr>
            <w:r w:rsidRPr="00121190">
              <w:rPr>
                <w:rFonts w:cs="Arial"/>
                <w:color w:val="0070C0"/>
                <w:sz w:val="20"/>
                <w:szCs w:val="22"/>
              </w:rPr>
              <w:t>Try to add a user that already exists to test error message</w:t>
            </w:r>
          </w:p>
          <w:p w:rsidR="00A57A0F" w:rsidRPr="00121190" w:rsidRDefault="00A57A0F" w:rsidP="00121190">
            <w:pPr>
              <w:numPr>
                <w:ilvl w:val="0"/>
                <w:numId w:val="12"/>
              </w:numPr>
              <w:spacing w:after="0"/>
              <w:ind w:left="162" w:hanging="180"/>
              <w:rPr>
                <w:rFonts w:cs="Arial"/>
                <w:color w:val="0070C0"/>
                <w:sz w:val="20"/>
                <w:szCs w:val="22"/>
              </w:rPr>
            </w:pPr>
            <w:r w:rsidRPr="00121190">
              <w:rPr>
                <w:rFonts w:cs="Arial"/>
                <w:color w:val="0070C0"/>
                <w:sz w:val="20"/>
                <w:szCs w:val="22"/>
              </w:rPr>
              <w:t>Try to add an invalid department ID to test error message</w:t>
            </w:r>
          </w:p>
        </w:tc>
        <w:tc>
          <w:tcPr>
            <w:tcW w:w="2835" w:type="dxa"/>
            <w:gridSpan w:val="2"/>
            <w:shd w:val="clear" w:color="auto" w:fill="FFFFFF"/>
          </w:tcPr>
          <w:p w:rsidR="00A57A0F" w:rsidRPr="00121190" w:rsidRDefault="00A57A0F" w:rsidP="00121190">
            <w:pPr>
              <w:numPr>
                <w:ilvl w:val="0"/>
                <w:numId w:val="12"/>
              </w:numPr>
              <w:spacing w:after="0"/>
              <w:ind w:left="162" w:hanging="180"/>
              <w:rPr>
                <w:rFonts w:cs="Arial"/>
                <w:color w:val="0070C0"/>
                <w:sz w:val="20"/>
                <w:szCs w:val="22"/>
              </w:rPr>
            </w:pPr>
            <w:r w:rsidRPr="00121190">
              <w:rPr>
                <w:rFonts w:cs="Arial"/>
                <w:color w:val="0070C0"/>
                <w:sz w:val="20"/>
                <w:szCs w:val="22"/>
              </w:rPr>
              <w:t>At least one user ID already exists in the system</w:t>
            </w:r>
          </w:p>
        </w:tc>
        <w:tc>
          <w:tcPr>
            <w:tcW w:w="2835" w:type="dxa"/>
            <w:gridSpan w:val="2"/>
            <w:shd w:val="clear" w:color="auto" w:fill="FFFFFF"/>
          </w:tcPr>
          <w:p w:rsidR="00A57A0F" w:rsidRPr="00121190" w:rsidRDefault="00A57A0F" w:rsidP="00121190">
            <w:pPr>
              <w:numPr>
                <w:ilvl w:val="0"/>
                <w:numId w:val="12"/>
              </w:numPr>
              <w:spacing w:after="0"/>
              <w:ind w:left="162" w:hanging="180"/>
              <w:rPr>
                <w:rFonts w:cs="Arial"/>
                <w:color w:val="0070C0"/>
                <w:sz w:val="20"/>
                <w:szCs w:val="22"/>
              </w:rPr>
            </w:pPr>
            <w:r>
              <w:rPr>
                <w:rFonts w:cs="Arial"/>
                <w:color w:val="0070C0"/>
                <w:sz w:val="20"/>
                <w:szCs w:val="22"/>
              </w:rPr>
              <w:t>any</w:t>
            </w:r>
          </w:p>
        </w:tc>
      </w:tr>
      <w:tr w:rsidR="003F472A" w:rsidRPr="00121190" w:rsidTr="00121190">
        <w:tc>
          <w:tcPr>
            <w:tcW w:w="1098"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ID</w:t>
            </w:r>
          </w:p>
        </w:tc>
        <w:tc>
          <w:tcPr>
            <w:tcW w:w="2378"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Name</w:t>
            </w:r>
          </w:p>
        </w:tc>
        <w:tc>
          <w:tcPr>
            <w:tcW w:w="1866"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Requirement(s)</w:t>
            </w:r>
          </w:p>
        </w:tc>
        <w:tc>
          <w:tcPr>
            <w:tcW w:w="1378" w:type="dxa"/>
            <w:gridSpan w:val="2"/>
            <w:shd w:val="clear" w:color="auto" w:fill="D9D9D9"/>
          </w:tcPr>
          <w:p w:rsidR="003F472A" w:rsidRPr="00121190" w:rsidRDefault="003F472A" w:rsidP="00121190">
            <w:pPr>
              <w:spacing w:after="0"/>
              <w:ind w:left="0"/>
              <w:jc w:val="center"/>
              <w:rPr>
                <w:rFonts w:cs="Arial"/>
                <w:b/>
                <w:szCs w:val="22"/>
              </w:rPr>
            </w:pPr>
            <w:r w:rsidRPr="00121190">
              <w:rPr>
                <w:rFonts w:cs="Arial"/>
                <w:b/>
                <w:szCs w:val="22"/>
              </w:rPr>
              <w:t>Test Case</w:t>
            </w:r>
          </w:p>
        </w:tc>
        <w:tc>
          <w:tcPr>
            <w:tcW w:w="2426" w:type="dxa"/>
            <w:shd w:val="clear" w:color="auto" w:fill="D9D9D9"/>
          </w:tcPr>
          <w:p w:rsidR="003F472A" w:rsidRPr="00121190" w:rsidRDefault="003F472A" w:rsidP="00121190">
            <w:pPr>
              <w:spacing w:after="0"/>
              <w:ind w:left="0"/>
              <w:jc w:val="center"/>
              <w:rPr>
                <w:rFonts w:cs="Arial"/>
                <w:b/>
                <w:szCs w:val="22"/>
              </w:rPr>
            </w:pPr>
            <w:r w:rsidRPr="00121190">
              <w:rPr>
                <w:rFonts w:cs="Arial"/>
                <w:b/>
                <w:szCs w:val="22"/>
              </w:rPr>
              <w:t>Case Name</w:t>
            </w:r>
          </w:p>
        </w:tc>
      </w:tr>
      <w:tr w:rsidR="003F472A" w:rsidRPr="00121190" w:rsidTr="00121190">
        <w:tc>
          <w:tcPr>
            <w:tcW w:w="1098" w:type="dxa"/>
          </w:tcPr>
          <w:p w:rsidR="003F472A" w:rsidRPr="00121190" w:rsidRDefault="003F472A" w:rsidP="00121190">
            <w:pPr>
              <w:spacing w:after="0"/>
              <w:ind w:left="0"/>
              <w:rPr>
                <w:rFonts w:cs="Arial"/>
                <w:color w:val="0070C0"/>
                <w:sz w:val="20"/>
                <w:szCs w:val="22"/>
              </w:rPr>
            </w:pPr>
            <w:r w:rsidRPr="00121190">
              <w:rPr>
                <w:rFonts w:cs="Arial"/>
                <w:color w:val="0070C0"/>
                <w:sz w:val="20"/>
                <w:szCs w:val="22"/>
              </w:rPr>
              <w:t>OQ-001</w:t>
            </w:r>
          </w:p>
        </w:tc>
        <w:tc>
          <w:tcPr>
            <w:tcW w:w="2378"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User Maintenance</w:t>
            </w:r>
          </w:p>
        </w:tc>
        <w:tc>
          <w:tcPr>
            <w:tcW w:w="1866"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FS 1.2</w:t>
            </w:r>
          </w:p>
        </w:tc>
        <w:tc>
          <w:tcPr>
            <w:tcW w:w="1378" w:type="dxa"/>
            <w:gridSpan w:val="2"/>
            <w:shd w:val="clear" w:color="auto" w:fill="FFFFFF"/>
          </w:tcPr>
          <w:p w:rsidR="003F472A" w:rsidRPr="00121190" w:rsidRDefault="003F472A" w:rsidP="00121190">
            <w:pPr>
              <w:spacing w:after="0"/>
              <w:ind w:left="0"/>
              <w:jc w:val="center"/>
              <w:rPr>
                <w:rFonts w:cs="Arial"/>
                <w:color w:val="0070C0"/>
                <w:sz w:val="20"/>
                <w:szCs w:val="22"/>
              </w:rPr>
            </w:pPr>
            <w:r w:rsidRPr="00121190">
              <w:rPr>
                <w:rFonts w:cs="Arial"/>
                <w:color w:val="0070C0"/>
                <w:sz w:val="20"/>
                <w:szCs w:val="22"/>
              </w:rPr>
              <w:t>2</w:t>
            </w:r>
          </w:p>
        </w:tc>
        <w:tc>
          <w:tcPr>
            <w:tcW w:w="2426" w:type="dxa"/>
            <w:shd w:val="clear" w:color="auto" w:fill="FFFFFF"/>
          </w:tcPr>
          <w:p w:rsidR="003F472A" w:rsidRPr="00121190" w:rsidRDefault="003F472A" w:rsidP="00121190">
            <w:pPr>
              <w:spacing w:after="0"/>
              <w:ind w:left="0"/>
              <w:rPr>
                <w:rFonts w:cs="Arial"/>
                <w:color w:val="0070C0"/>
                <w:sz w:val="20"/>
                <w:szCs w:val="22"/>
              </w:rPr>
            </w:pPr>
            <w:r w:rsidRPr="00121190">
              <w:rPr>
                <w:rFonts w:cs="Arial"/>
                <w:color w:val="0070C0"/>
                <w:sz w:val="20"/>
                <w:szCs w:val="22"/>
              </w:rPr>
              <w:t>Modify User</w:t>
            </w:r>
          </w:p>
        </w:tc>
      </w:tr>
      <w:tr w:rsidR="00A57A0F" w:rsidRPr="00121190" w:rsidTr="00FB7F44">
        <w:tc>
          <w:tcPr>
            <w:tcW w:w="3476" w:type="dxa"/>
            <w:gridSpan w:val="2"/>
            <w:shd w:val="clear" w:color="auto" w:fill="D9D9D9"/>
          </w:tcPr>
          <w:p w:rsidR="00A57A0F" w:rsidRPr="00121190" w:rsidRDefault="00A57A0F" w:rsidP="00121190">
            <w:pPr>
              <w:spacing w:after="0"/>
              <w:ind w:left="0"/>
              <w:jc w:val="center"/>
              <w:rPr>
                <w:rFonts w:cs="Arial"/>
                <w:b/>
                <w:szCs w:val="22"/>
              </w:rPr>
            </w:pPr>
            <w:r w:rsidRPr="00121190">
              <w:rPr>
                <w:rFonts w:cs="Arial"/>
                <w:b/>
                <w:szCs w:val="22"/>
              </w:rPr>
              <w:t>Scenario(s)</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 xml:space="preserve">Prerequisite </w:t>
            </w:r>
            <w:r w:rsidRPr="00121190">
              <w:rPr>
                <w:rFonts w:cs="Arial"/>
                <w:b/>
                <w:szCs w:val="22"/>
              </w:rPr>
              <w:t>Data</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Test Data</w:t>
            </w:r>
          </w:p>
        </w:tc>
      </w:tr>
      <w:tr w:rsidR="00A57A0F" w:rsidRPr="00121190" w:rsidTr="00FB7F44">
        <w:tc>
          <w:tcPr>
            <w:tcW w:w="3476" w:type="dxa"/>
            <w:gridSpan w:val="2"/>
            <w:shd w:val="clear" w:color="auto" w:fill="FFFFFF"/>
          </w:tcPr>
          <w:p w:rsidR="00A57A0F" w:rsidRPr="00121190" w:rsidRDefault="00A57A0F" w:rsidP="00FB7F44">
            <w:pPr>
              <w:numPr>
                <w:ilvl w:val="0"/>
                <w:numId w:val="12"/>
              </w:numPr>
              <w:spacing w:after="0"/>
              <w:ind w:left="162" w:hanging="180"/>
              <w:rPr>
                <w:rFonts w:cs="Arial"/>
                <w:color w:val="0070C0"/>
                <w:sz w:val="20"/>
                <w:szCs w:val="22"/>
              </w:rPr>
            </w:pPr>
            <w:r>
              <w:rPr>
                <w:rFonts w:cs="Arial"/>
                <w:color w:val="0070C0"/>
                <w:sz w:val="20"/>
                <w:szCs w:val="22"/>
              </w:rPr>
              <w:t>Try to enter</w:t>
            </w:r>
            <w:r w:rsidRPr="00121190">
              <w:rPr>
                <w:rFonts w:cs="Arial"/>
                <w:color w:val="0070C0"/>
                <w:sz w:val="20"/>
                <w:szCs w:val="22"/>
              </w:rPr>
              <w:t xml:space="preserve"> a non-existent user to test error message</w:t>
            </w:r>
          </w:p>
          <w:p w:rsidR="00A57A0F" w:rsidRPr="00121190" w:rsidRDefault="00A57A0F" w:rsidP="00FB7F44">
            <w:pPr>
              <w:numPr>
                <w:ilvl w:val="0"/>
                <w:numId w:val="12"/>
              </w:numPr>
              <w:spacing w:after="0"/>
              <w:ind w:left="162" w:hanging="180"/>
              <w:rPr>
                <w:rFonts w:cs="Arial"/>
                <w:color w:val="0070C0"/>
                <w:sz w:val="20"/>
                <w:szCs w:val="22"/>
              </w:rPr>
            </w:pPr>
            <w:r w:rsidRPr="00121190">
              <w:rPr>
                <w:rFonts w:cs="Arial"/>
                <w:color w:val="0070C0"/>
                <w:sz w:val="20"/>
                <w:szCs w:val="22"/>
              </w:rPr>
              <w:t xml:space="preserve">Try to change existing user’s department to an invalid department ID </w:t>
            </w:r>
          </w:p>
          <w:p w:rsidR="00A57A0F" w:rsidRPr="00121190" w:rsidRDefault="00A57A0F" w:rsidP="00FB7F44">
            <w:pPr>
              <w:numPr>
                <w:ilvl w:val="0"/>
                <w:numId w:val="12"/>
              </w:numPr>
              <w:spacing w:after="0"/>
              <w:ind w:left="162" w:hanging="180"/>
              <w:rPr>
                <w:rFonts w:cs="Arial"/>
                <w:color w:val="0070C0"/>
                <w:sz w:val="20"/>
                <w:szCs w:val="22"/>
              </w:rPr>
            </w:pPr>
            <w:r w:rsidRPr="00121190">
              <w:rPr>
                <w:rFonts w:cs="Arial"/>
                <w:color w:val="0070C0"/>
                <w:sz w:val="20"/>
                <w:szCs w:val="22"/>
              </w:rPr>
              <w:t>Select a valid department ID from the drop-down menu</w:t>
            </w:r>
          </w:p>
          <w:p w:rsidR="00A57A0F" w:rsidRPr="00121190" w:rsidRDefault="00A57A0F" w:rsidP="00FB7F44">
            <w:pPr>
              <w:numPr>
                <w:ilvl w:val="0"/>
                <w:numId w:val="12"/>
              </w:numPr>
              <w:spacing w:after="0"/>
              <w:ind w:left="162" w:hanging="180"/>
              <w:rPr>
                <w:rFonts w:cs="Arial"/>
                <w:color w:val="0070C0"/>
                <w:sz w:val="20"/>
                <w:szCs w:val="22"/>
              </w:rPr>
            </w:pPr>
            <w:r w:rsidRPr="00121190">
              <w:rPr>
                <w:rFonts w:cs="Arial"/>
                <w:color w:val="0070C0"/>
                <w:sz w:val="20"/>
                <w:szCs w:val="22"/>
              </w:rPr>
              <w:t>Modify the date of employment</w:t>
            </w:r>
          </w:p>
        </w:tc>
        <w:tc>
          <w:tcPr>
            <w:tcW w:w="2835" w:type="dxa"/>
            <w:gridSpan w:val="2"/>
            <w:shd w:val="clear" w:color="auto" w:fill="FFFFFF"/>
          </w:tcPr>
          <w:p w:rsidR="00A57A0F" w:rsidRPr="00121190" w:rsidRDefault="00A57A0F" w:rsidP="00A57A0F">
            <w:pPr>
              <w:numPr>
                <w:ilvl w:val="0"/>
                <w:numId w:val="12"/>
              </w:numPr>
              <w:spacing w:after="0"/>
              <w:ind w:left="162" w:hanging="180"/>
              <w:rPr>
                <w:rFonts w:cs="Arial"/>
                <w:color w:val="0070C0"/>
                <w:sz w:val="20"/>
                <w:szCs w:val="22"/>
              </w:rPr>
            </w:pPr>
            <w:r w:rsidRPr="00121190">
              <w:rPr>
                <w:rFonts w:cs="Arial"/>
                <w:color w:val="0070C0"/>
                <w:sz w:val="20"/>
                <w:szCs w:val="22"/>
              </w:rPr>
              <w:t>At least one user ID already exists in the system</w:t>
            </w:r>
          </w:p>
          <w:p w:rsidR="00A57A0F" w:rsidRPr="00A57A0F" w:rsidRDefault="00A57A0F" w:rsidP="00A57A0F">
            <w:pPr>
              <w:numPr>
                <w:ilvl w:val="0"/>
                <w:numId w:val="12"/>
              </w:numPr>
              <w:spacing w:after="0"/>
              <w:ind w:left="162" w:hanging="180"/>
              <w:rPr>
                <w:rFonts w:cs="Arial"/>
                <w:color w:val="0070C0"/>
                <w:sz w:val="20"/>
                <w:szCs w:val="22"/>
              </w:rPr>
            </w:pPr>
            <w:r w:rsidRPr="00121190">
              <w:rPr>
                <w:rFonts w:cs="Arial"/>
                <w:color w:val="0070C0"/>
                <w:sz w:val="20"/>
                <w:szCs w:val="22"/>
              </w:rPr>
              <w:t>At least one department ID already exists in the system</w:t>
            </w:r>
          </w:p>
        </w:tc>
        <w:tc>
          <w:tcPr>
            <w:tcW w:w="2835" w:type="dxa"/>
            <w:gridSpan w:val="2"/>
            <w:shd w:val="clear" w:color="auto" w:fill="FFFFFF"/>
          </w:tcPr>
          <w:p w:rsidR="00A57A0F" w:rsidRPr="00121190" w:rsidRDefault="00A57A0F" w:rsidP="00A57A0F">
            <w:pPr>
              <w:numPr>
                <w:ilvl w:val="0"/>
                <w:numId w:val="12"/>
              </w:numPr>
              <w:spacing w:after="0"/>
              <w:ind w:left="162" w:hanging="180"/>
              <w:rPr>
                <w:rFonts w:cs="Arial"/>
                <w:color w:val="0070C0"/>
                <w:sz w:val="20"/>
                <w:szCs w:val="22"/>
              </w:rPr>
            </w:pPr>
            <w:r w:rsidRPr="00121190">
              <w:rPr>
                <w:rFonts w:cs="Arial"/>
                <w:color w:val="0070C0"/>
                <w:sz w:val="20"/>
                <w:szCs w:val="22"/>
              </w:rPr>
              <w:t xml:space="preserve">Attempt to use invalid employment </w:t>
            </w:r>
            <w:r>
              <w:rPr>
                <w:rFonts w:cs="Arial"/>
                <w:color w:val="0070C0"/>
                <w:sz w:val="20"/>
                <w:szCs w:val="22"/>
              </w:rPr>
              <w:t xml:space="preserve">starting </w:t>
            </w:r>
            <w:r w:rsidRPr="00121190">
              <w:rPr>
                <w:rFonts w:cs="Arial"/>
                <w:color w:val="0070C0"/>
                <w:sz w:val="20"/>
                <w:szCs w:val="22"/>
              </w:rPr>
              <w:t xml:space="preserve">dates:  </w:t>
            </w:r>
          </w:p>
          <w:p w:rsidR="00A57A0F" w:rsidRPr="00121190" w:rsidRDefault="00A57A0F" w:rsidP="002D0811">
            <w:pPr>
              <w:numPr>
                <w:ilvl w:val="1"/>
                <w:numId w:val="12"/>
              </w:numPr>
              <w:spacing w:after="0"/>
              <w:ind w:left="488" w:hanging="292"/>
              <w:rPr>
                <w:rFonts w:cs="Arial"/>
                <w:color w:val="0070C0"/>
                <w:sz w:val="20"/>
                <w:szCs w:val="22"/>
              </w:rPr>
            </w:pPr>
            <w:r>
              <w:rPr>
                <w:rFonts w:cs="Arial"/>
                <w:color w:val="0070C0"/>
                <w:sz w:val="20"/>
                <w:szCs w:val="22"/>
              </w:rPr>
              <w:t xml:space="preserve">June </w:t>
            </w:r>
            <w:r w:rsidRPr="00121190">
              <w:rPr>
                <w:rFonts w:cs="Arial"/>
                <w:color w:val="0070C0"/>
                <w:sz w:val="20"/>
                <w:szCs w:val="22"/>
              </w:rPr>
              <w:t>31</w:t>
            </w:r>
            <w:r>
              <w:rPr>
                <w:rFonts w:cs="Arial"/>
                <w:color w:val="0070C0"/>
                <w:sz w:val="20"/>
                <w:szCs w:val="22"/>
              </w:rPr>
              <w:t>, 20</w:t>
            </w:r>
            <w:r w:rsidRPr="00121190">
              <w:rPr>
                <w:rFonts w:cs="Arial"/>
                <w:color w:val="0070C0"/>
                <w:sz w:val="20"/>
                <w:szCs w:val="22"/>
              </w:rPr>
              <w:t>09</w:t>
            </w:r>
          </w:p>
          <w:p w:rsidR="00A57A0F" w:rsidRDefault="00A57A0F" w:rsidP="002D0811">
            <w:pPr>
              <w:numPr>
                <w:ilvl w:val="1"/>
                <w:numId w:val="12"/>
              </w:numPr>
              <w:spacing w:after="0"/>
              <w:ind w:left="488" w:hanging="292"/>
              <w:rPr>
                <w:rFonts w:cs="Arial"/>
                <w:color w:val="0070C0"/>
                <w:sz w:val="20"/>
                <w:szCs w:val="22"/>
              </w:rPr>
            </w:pPr>
            <w:r>
              <w:rPr>
                <w:rFonts w:cs="Arial"/>
                <w:color w:val="0070C0"/>
                <w:sz w:val="20"/>
                <w:szCs w:val="22"/>
              </w:rPr>
              <w:t xml:space="preserve">February </w:t>
            </w:r>
            <w:r w:rsidRPr="00121190">
              <w:rPr>
                <w:rFonts w:cs="Arial"/>
                <w:color w:val="0070C0"/>
                <w:sz w:val="20"/>
                <w:szCs w:val="22"/>
              </w:rPr>
              <w:t>29</w:t>
            </w:r>
            <w:r>
              <w:rPr>
                <w:rFonts w:cs="Arial"/>
                <w:color w:val="0070C0"/>
                <w:sz w:val="20"/>
                <w:szCs w:val="22"/>
              </w:rPr>
              <w:t>, 20</w:t>
            </w:r>
            <w:r w:rsidRPr="00121190">
              <w:rPr>
                <w:rFonts w:cs="Arial"/>
                <w:color w:val="0070C0"/>
                <w:sz w:val="20"/>
                <w:szCs w:val="22"/>
              </w:rPr>
              <w:t>09</w:t>
            </w:r>
          </w:p>
          <w:p w:rsidR="00A57A0F" w:rsidRDefault="00A57A0F" w:rsidP="002D0811">
            <w:pPr>
              <w:numPr>
                <w:ilvl w:val="1"/>
                <w:numId w:val="12"/>
              </w:numPr>
              <w:spacing w:after="0"/>
              <w:ind w:left="488" w:hanging="292"/>
              <w:rPr>
                <w:rFonts w:cs="Arial"/>
                <w:color w:val="0070C0"/>
                <w:sz w:val="20"/>
                <w:szCs w:val="22"/>
              </w:rPr>
            </w:pPr>
            <w:r>
              <w:rPr>
                <w:rFonts w:cs="Arial"/>
                <w:color w:val="0070C0"/>
                <w:sz w:val="20"/>
                <w:szCs w:val="22"/>
              </w:rPr>
              <w:t>May 31, 20010</w:t>
            </w:r>
          </w:p>
          <w:p w:rsidR="00A57A0F" w:rsidRPr="00A57A0F" w:rsidRDefault="00A57A0F" w:rsidP="002D0811">
            <w:pPr>
              <w:numPr>
                <w:ilvl w:val="1"/>
                <w:numId w:val="12"/>
              </w:numPr>
              <w:spacing w:after="0"/>
              <w:ind w:left="488" w:hanging="292"/>
              <w:rPr>
                <w:rFonts w:cs="Arial"/>
                <w:color w:val="0070C0"/>
                <w:sz w:val="20"/>
                <w:szCs w:val="22"/>
              </w:rPr>
            </w:pPr>
            <w:r w:rsidRPr="00A57A0F">
              <w:rPr>
                <w:rFonts w:cs="Arial"/>
                <w:color w:val="0070C0"/>
                <w:sz w:val="20"/>
                <w:szCs w:val="22"/>
              </w:rPr>
              <w:t>Any future date</w:t>
            </w:r>
          </w:p>
        </w:tc>
      </w:tr>
    </w:tbl>
    <w:p w:rsidR="009231C0" w:rsidRPr="00404054" w:rsidRDefault="009231C0" w:rsidP="00582626">
      <w:pPr>
        <w:pStyle w:val="Heading2"/>
      </w:pPr>
      <w:bookmarkStart w:id="28" w:name="_Toc233530222"/>
      <w:r>
        <w:t>Test Documentation</w:t>
      </w:r>
      <w:bookmarkEnd w:id="28"/>
    </w:p>
    <w:p w:rsidR="00295A6F" w:rsidRPr="00295A6F" w:rsidRDefault="00295A6F" w:rsidP="00295A6F">
      <w:pPr>
        <w:spacing w:after="0"/>
        <w:ind w:left="360"/>
        <w:rPr>
          <w:rFonts w:cs="Arial"/>
          <w:color w:val="0070C0"/>
          <w:szCs w:val="22"/>
        </w:rPr>
      </w:pPr>
      <w:r w:rsidRPr="00295A6F">
        <w:rPr>
          <w:rFonts w:cs="Arial"/>
          <w:color w:val="0070C0"/>
          <w:szCs w:val="22"/>
        </w:rPr>
        <w:t>Identify the documentation that will be generated by the OQ testing.  Examples of documentation include:</w:t>
      </w:r>
    </w:p>
    <w:p w:rsidR="00295A6F" w:rsidRPr="00295A6F" w:rsidRDefault="00295A6F" w:rsidP="00295A6F">
      <w:pPr>
        <w:spacing w:after="0"/>
        <w:ind w:left="360"/>
        <w:rPr>
          <w:rFonts w:cs="Arial"/>
          <w:color w:val="0070C0"/>
          <w:szCs w:val="22"/>
        </w:rPr>
      </w:pPr>
    </w:p>
    <w:p w:rsidR="00295A6F" w:rsidRPr="00295A6F" w:rsidRDefault="00295A6F" w:rsidP="00295A6F">
      <w:pPr>
        <w:numPr>
          <w:ilvl w:val="0"/>
          <w:numId w:val="22"/>
        </w:numPr>
        <w:spacing w:after="0"/>
        <w:rPr>
          <w:rFonts w:cs="Arial"/>
          <w:color w:val="0070C0"/>
          <w:szCs w:val="22"/>
        </w:rPr>
      </w:pPr>
      <w:r w:rsidRPr="00295A6F">
        <w:rPr>
          <w:rFonts w:cs="Arial"/>
          <w:color w:val="0070C0"/>
          <w:szCs w:val="22"/>
        </w:rPr>
        <w:t>Pre-approved protocols</w:t>
      </w:r>
    </w:p>
    <w:p w:rsidR="00295A6F" w:rsidRPr="00295A6F" w:rsidRDefault="00295A6F" w:rsidP="00295A6F">
      <w:pPr>
        <w:numPr>
          <w:ilvl w:val="0"/>
          <w:numId w:val="22"/>
        </w:numPr>
        <w:spacing w:after="0"/>
        <w:rPr>
          <w:rFonts w:cs="Arial"/>
          <w:color w:val="0070C0"/>
          <w:szCs w:val="22"/>
        </w:rPr>
      </w:pPr>
      <w:r w:rsidRPr="00295A6F">
        <w:rPr>
          <w:rFonts w:cs="Arial"/>
          <w:color w:val="0070C0"/>
          <w:szCs w:val="22"/>
        </w:rPr>
        <w:t>Executed, post-approved prot</w:t>
      </w:r>
      <w:bookmarkStart w:id="29" w:name="_GoBack"/>
      <w:bookmarkEnd w:id="29"/>
      <w:r w:rsidRPr="00295A6F">
        <w:rPr>
          <w:rFonts w:cs="Arial"/>
          <w:color w:val="0070C0"/>
          <w:szCs w:val="22"/>
        </w:rPr>
        <w:t>ocols</w:t>
      </w:r>
    </w:p>
    <w:p w:rsidR="001524FF" w:rsidRPr="00295A6F" w:rsidRDefault="00295A6F" w:rsidP="00295A6F">
      <w:pPr>
        <w:numPr>
          <w:ilvl w:val="0"/>
          <w:numId w:val="22"/>
        </w:numPr>
        <w:spacing w:after="0"/>
        <w:rPr>
          <w:rFonts w:cs="Arial"/>
          <w:color w:val="0070C0"/>
          <w:szCs w:val="22"/>
        </w:rPr>
      </w:pPr>
      <w:r w:rsidRPr="00295A6F">
        <w:rPr>
          <w:rFonts w:cs="Arial"/>
          <w:color w:val="0070C0"/>
          <w:szCs w:val="22"/>
        </w:rPr>
        <w:t>Evidence of test results (e.g., screen images)</w:t>
      </w:r>
    </w:p>
    <w:p w:rsidR="00D95565" w:rsidRPr="00404054" w:rsidRDefault="00D95565" w:rsidP="00850B4E">
      <w:pPr>
        <w:pStyle w:val="Heading1"/>
      </w:pPr>
      <w:bookmarkStart w:id="30" w:name="_Toc93760576"/>
      <w:bookmarkStart w:id="31" w:name="_Toc233530223"/>
      <w:r w:rsidRPr="00404054">
        <w:lastRenderedPageBreak/>
        <w:t>Performance Qualification</w:t>
      </w:r>
      <w:bookmarkEnd w:id="30"/>
      <w:bookmarkEnd w:id="31"/>
    </w:p>
    <w:p w:rsidR="00295A6F" w:rsidRDefault="00295A6F" w:rsidP="00582626">
      <w:pPr>
        <w:pStyle w:val="Heading2"/>
      </w:pPr>
      <w:bookmarkStart w:id="32" w:name="_Toc233530224"/>
      <w:r>
        <w:t>Test Approach</w:t>
      </w:r>
      <w:bookmarkEnd w:id="32"/>
    </w:p>
    <w:p w:rsidR="00295A6F" w:rsidRPr="00682382" w:rsidRDefault="00295A6F" w:rsidP="00295A6F">
      <w:pPr>
        <w:spacing w:after="0"/>
        <w:ind w:left="360"/>
        <w:rPr>
          <w:rFonts w:cs="Arial"/>
          <w:szCs w:val="22"/>
        </w:rPr>
      </w:pPr>
      <w:r w:rsidRPr="00F14FA6">
        <w:rPr>
          <w:rFonts w:cs="Arial"/>
          <w:color w:val="0070C0"/>
          <w:szCs w:val="22"/>
        </w:rPr>
        <w:t xml:space="preserve">Identify the </w:t>
      </w:r>
      <w:r>
        <w:rPr>
          <w:rFonts w:cs="Arial"/>
          <w:color w:val="0070C0"/>
          <w:szCs w:val="22"/>
        </w:rPr>
        <w:t>approach that will be taken for PQ testing.  Include approach to requirements coverage, boundary testing, path coverage, stress testing, data (e.g., production vs. engineered), use of use cases, and test methodologies.</w:t>
      </w:r>
    </w:p>
    <w:p w:rsidR="00295A6F" w:rsidRPr="009231C0" w:rsidRDefault="00295A6F" w:rsidP="00582626">
      <w:pPr>
        <w:pStyle w:val="Heading2"/>
      </w:pPr>
      <w:bookmarkStart w:id="33" w:name="_Toc233530225"/>
      <w:r>
        <w:t>Test Cases</w:t>
      </w:r>
      <w:bookmarkEnd w:id="33"/>
    </w:p>
    <w:p w:rsidR="00EC1E33" w:rsidRPr="00682382" w:rsidRDefault="00EC1E33" w:rsidP="00EC1E33">
      <w:pPr>
        <w:spacing w:after="0"/>
        <w:ind w:left="360"/>
        <w:rPr>
          <w:rFonts w:cs="Arial"/>
          <w:szCs w:val="22"/>
        </w:rPr>
      </w:pPr>
      <w:r w:rsidRPr="00F14FA6">
        <w:rPr>
          <w:rFonts w:cs="Arial"/>
          <w:color w:val="0070C0"/>
          <w:szCs w:val="22"/>
        </w:rPr>
        <w:t xml:space="preserve">Identify the </w:t>
      </w:r>
      <w:r>
        <w:rPr>
          <w:rFonts w:cs="Arial"/>
          <w:color w:val="0070C0"/>
          <w:szCs w:val="22"/>
        </w:rPr>
        <w:t>P</w:t>
      </w:r>
      <w:r w:rsidRPr="00F14FA6">
        <w:rPr>
          <w:rFonts w:cs="Arial"/>
          <w:color w:val="0070C0"/>
          <w:szCs w:val="22"/>
        </w:rPr>
        <w:t xml:space="preserve">Q test scripts (or protocols) that define the </w:t>
      </w:r>
      <w:r>
        <w:rPr>
          <w:rFonts w:cs="Arial"/>
          <w:color w:val="0070C0"/>
          <w:szCs w:val="22"/>
        </w:rPr>
        <w:t>testing of the system vs. the User Requirements.  Identify any specific scenarios and data sets that must be used to adequately challenge the system’s functionality to ensure that the system performs as expected for intended use in business situations.</w:t>
      </w:r>
    </w:p>
    <w:p w:rsidR="00EC1E33" w:rsidRDefault="00EC1E33" w:rsidP="00EC1E33">
      <w:pPr>
        <w:spacing w:after="0"/>
        <w:ind w:left="360"/>
        <w:rPr>
          <w:rFonts w:cs="Arial"/>
          <w:szCs w:val="22"/>
        </w:rPr>
      </w:pPr>
    </w:p>
    <w:tbl>
      <w:tblPr>
        <w:tblW w:w="91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378"/>
        <w:gridCol w:w="1866"/>
        <w:gridCol w:w="969"/>
        <w:gridCol w:w="409"/>
        <w:gridCol w:w="2426"/>
      </w:tblGrid>
      <w:tr w:rsidR="00EC1E33" w:rsidRPr="00EC1E33" w:rsidTr="00EC1E33">
        <w:tc>
          <w:tcPr>
            <w:tcW w:w="9146" w:type="dxa"/>
            <w:gridSpan w:val="6"/>
            <w:shd w:val="clear" w:color="auto" w:fill="D9D9D9"/>
          </w:tcPr>
          <w:p w:rsidR="00EC1E33" w:rsidRPr="00EC1E33" w:rsidRDefault="00EC1E33" w:rsidP="00EC1E33">
            <w:pPr>
              <w:spacing w:after="0"/>
              <w:ind w:left="0"/>
              <w:jc w:val="center"/>
              <w:rPr>
                <w:rFonts w:cs="Arial"/>
                <w:b/>
                <w:szCs w:val="22"/>
              </w:rPr>
            </w:pPr>
            <w:r w:rsidRPr="00EC1E33">
              <w:rPr>
                <w:rFonts w:cs="Arial"/>
                <w:b/>
                <w:szCs w:val="22"/>
              </w:rPr>
              <w:t>OQ Test Script / Protocol</w:t>
            </w:r>
          </w:p>
        </w:tc>
      </w:tr>
      <w:tr w:rsidR="00EC1E33" w:rsidRPr="00EC1E33" w:rsidTr="00EC1E33">
        <w:tc>
          <w:tcPr>
            <w:tcW w:w="1098"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ID</w:t>
            </w:r>
          </w:p>
        </w:tc>
        <w:tc>
          <w:tcPr>
            <w:tcW w:w="2378"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Name</w:t>
            </w:r>
          </w:p>
        </w:tc>
        <w:tc>
          <w:tcPr>
            <w:tcW w:w="1866"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Requirement(s)</w:t>
            </w:r>
          </w:p>
        </w:tc>
        <w:tc>
          <w:tcPr>
            <w:tcW w:w="1378" w:type="dxa"/>
            <w:gridSpan w:val="2"/>
            <w:shd w:val="clear" w:color="auto" w:fill="D9D9D9"/>
          </w:tcPr>
          <w:p w:rsidR="00EC1E33" w:rsidRPr="00EC1E33" w:rsidRDefault="00EC1E33" w:rsidP="00EC1E33">
            <w:pPr>
              <w:spacing w:after="0"/>
              <w:ind w:left="0"/>
              <w:jc w:val="center"/>
              <w:rPr>
                <w:rFonts w:cs="Arial"/>
                <w:b/>
                <w:szCs w:val="22"/>
              </w:rPr>
            </w:pPr>
            <w:r w:rsidRPr="00EC1E33">
              <w:rPr>
                <w:rFonts w:cs="Arial"/>
                <w:b/>
                <w:szCs w:val="22"/>
              </w:rPr>
              <w:t>Test Case</w:t>
            </w:r>
          </w:p>
        </w:tc>
        <w:tc>
          <w:tcPr>
            <w:tcW w:w="2426"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Case Name</w:t>
            </w:r>
          </w:p>
        </w:tc>
      </w:tr>
      <w:tr w:rsidR="00EC1E33" w:rsidRPr="00EC1E33" w:rsidTr="00EC1E33">
        <w:tc>
          <w:tcPr>
            <w:tcW w:w="1098" w:type="dxa"/>
          </w:tcPr>
          <w:p w:rsidR="00EC1E33" w:rsidRPr="00EC1E33" w:rsidRDefault="00EC1E33" w:rsidP="00EC1E33">
            <w:pPr>
              <w:spacing w:after="0"/>
              <w:ind w:left="0"/>
              <w:rPr>
                <w:rFonts w:cs="Arial"/>
                <w:color w:val="0070C0"/>
                <w:sz w:val="20"/>
                <w:szCs w:val="22"/>
              </w:rPr>
            </w:pPr>
          </w:p>
        </w:tc>
        <w:tc>
          <w:tcPr>
            <w:tcW w:w="2378" w:type="dxa"/>
            <w:shd w:val="clear" w:color="auto" w:fill="FFFFFF"/>
          </w:tcPr>
          <w:p w:rsidR="00EC1E33" w:rsidRPr="00EC1E33" w:rsidRDefault="00EC1E33" w:rsidP="00EC1E33">
            <w:pPr>
              <w:spacing w:after="0"/>
              <w:ind w:left="0"/>
              <w:rPr>
                <w:rFonts w:cs="Arial"/>
                <w:color w:val="0070C0"/>
                <w:sz w:val="20"/>
                <w:szCs w:val="22"/>
              </w:rPr>
            </w:pPr>
          </w:p>
        </w:tc>
        <w:tc>
          <w:tcPr>
            <w:tcW w:w="1866" w:type="dxa"/>
            <w:shd w:val="clear" w:color="auto" w:fill="FFFFFF"/>
          </w:tcPr>
          <w:p w:rsidR="00EC1E33" w:rsidRPr="00EC1E33" w:rsidRDefault="00EC1E33" w:rsidP="00EC1E33">
            <w:pPr>
              <w:spacing w:after="0"/>
              <w:ind w:left="0"/>
              <w:rPr>
                <w:rFonts w:cs="Arial"/>
                <w:color w:val="0070C0"/>
                <w:sz w:val="20"/>
                <w:szCs w:val="22"/>
              </w:rPr>
            </w:pPr>
          </w:p>
        </w:tc>
        <w:tc>
          <w:tcPr>
            <w:tcW w:w="1378" w:type="dxa"/>
            <w:gridSpan w:val="2"/>
            <w:shd w:val="clear" w:color="auto" w:fill="FFFFFF"/>
          </w:tcPr>
          <w:p w:rsidR="00EC1E33" w:rsidRPr="00EC1E33" w:rsidRDefault="00EC1E33" w:rsidP="00EC1E33">
            <w:pPr>
              <w:spacing w:after="0"/>
              <w:ind w:left="0"/>
              <w:jc w:val="center"/>
              <w:rPr>
                <w:rFonts w:cs="Arial"/>
                <w:color w:val="0070C0"/>
                <w:sz w:val="20"/>
                <w:szCs w:val="22"/>
              </w:rPr>
            </w:pPr>
          </w:p>
        </w:tc>
        <w:tc>
          <w:tcPr>
            <w:tcW w:w="2426" w:type="dxa"/>
            <w:shd w:val="clear" w:color="auto" w:fill="FFFFFF"/>
          </w:tcPr>
          <w:p w:rsidR="00EC1E33" w:rsidRPr="00EC1E33" w:rsidRDefault="00EC1E33" w:rsidP="00EC1E33">
            <w:pPr>
              <w:spacing w:after="0"/>
              <w:ind w:left="0"/>
              <w:rPr>
                <w:rFonts w:cs="Arial"/>
                <w:color w:val="0070C0"/>
                <w:sz w:val="20"/>
                <w:szCs w:val="22"/>
              </w:rPr>
            </w:pPr>
          </w:p>
        </w:tc>
      </w:tr>
      <w:tr w:rsidR="00A57A0F" w:rsidRPr="00121190" w:rsidTr="00FB7F44">
        <w:tc>
          <w:tcPr>
            <w:tcW w:w="3476" w:type="dxa"/>
            <w:gridSpan w:val="2"/>
            <w:shd w:val="clear" w:color="auto" w:fill="D9D9D9"/>
          </w:tcPr>
          <w:p w:rsidR="00A57A0F" w:rsidRPr="00121190" w:rsidRDefault="00A57A0F" w:rsidP="00FB7F44">
            <w:pPr>
              <w:spacing w:after="0"/>
              <w:ind w:left="0"/>
              <w:jc w:val="center"/>
              <w:rPr>
                <w:rFonts w:cs="Arial"/>
                <w:b/>
                <w:szCs w:val="22"/>
              </w:rPr>
            </w:pPr>
            <w:r w:rsidRPr="00121190">
              <w:rPr>
                <w:rFonts w:cs="Arial"/>
                <w:b/>
                <w:szCs w:val="22"/>
              </w:rPr>
              <w:t>Scenario(s)</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 xml:space="preserve">Prerequisite </w:t>
            </w:r>
            <w:r w:rsidRPr="00121190">
              <w:rPr>
                <w:rFonts w:cs="Arial"/>
                <w:b/>
                <w:szCs w:val="22"/>
              </w:rPr>
              <w:t>Data</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Test Data</w:t>
            </w:r>
          </w:p>
        </w:tc>
      </w:tr>
      <w:tr w:rsidR="00A57A0F" w:rsidRPr="00121190" w:rsidTr="00FB7F44">
        <w:tc>
          <w:tcPr>
            <w:tcW w:w="3476" w:type="dxa"/>
            <w:gridSpan w:val="2"/>
            <w:shd w:val="clear" w:color="auto" w:fill="FFFFFF"/>
          </w:tcPr>
          <w:p w:rsidR="00A57A0F" w:rsidRPr="00121190" w:rsidRDefault="00A57A0F" w:rsidP="00FB7F44">
            <w:pPr>
              <w:numPr>
                <w:ilvl w:val="0"/>
                <w:numId w:val="12"/>
              </w:numPr>
              <w:spacing w:after="0"/>
              <w:ind w:left="162" w:hanging="180"/>
              <w:rPr>
                <w:rFonts w:cs="Arial"/>
                <w:color w:val="0070C0"/>
                <w:sz w:val="20"/>
                <w:szCs w:val="22"/>
              </w:rPr>
            </w:pPr>
          </w:p>
        </w:tc>
        <w:tc>
          <w:tcPr>
            <w:tcW w:w="2835" w:type="dxa"/>
            <w:gridSpan w:val="2"/>
            <w:shd w:val="clear" w:color="auto" w:fill="FFFFFF"/>
          </w:tcPr>
          <w:p w:rsidR="00A57A0F" w:rsidRPr="00121190" w:rsidRDefault="00A57A0F" w:rsidP="00FB7F44">
            <w:pPr>
              <w:numPr>
                <w:ilvl w:val="0"/>
                <w:numId w:val="12"/>
              </w:numPr>
              <w:spacing w:after="0"/>
              <w:ind w:left="162" w:hanging="180"/>
              <w:rPr>
                <w:rFonts w:cs="Arial"/>
                <w:color w:val="0070C0"/>
                <w:sz w:val="20"/>
                <w:szCs w:val="22"/>
              </w:rPr>
            </w:pPr>
          </w:p>
        </w:tc>
        <w:tc>
          <w:tcPr>
            <w:tcW w:w="2835" w:type="dxa"/>
            <w:gridSpan w:val="2"/>
            <w:shd w:val="clear" w:color="auto" w:fill="FFFFFF"/>
          </w:tcPr>
          <w:p w:rsidR="00A57A0F"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p w:rsidR="00A57A0F"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p w:rsidR="00A57A0F" w:rsidRPr="00121190"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tc>
      </w:tr>
      <w:tr w:rsidR="00EC1E33" w:rsidRPr="00EC1E33" w:rsidTr="00EC1E33">
        <w:tc>
          <w:tcPr>
            <w:tcW w:w="1098"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ID</w:t>
            </w:r>
          </w:p>
        </w:tc>
        <w:tc>
          <w:tcPr>
            <w:tcW w:w="2378"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Name</w:t>
            </w:r>
          </w:p>
        </w:tc>
        <w:tc>
          <w:tcPr>
            <w:tcW w:w="1866"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Requirement(s)</w:t>
            </w:r>
          </w:p>
        </w:tc>
        <w:tc>
          <w:tcPr>
            <w:tcW w:w="1378" w:type="dxa"/>
            <w:gridSpan w:val="2"/>
            <w:shd w:val="clear" w:color="auto" w:fill="D9D9D9"/>
          </w:tcPr>
          <w:p w:rsidR="00EC1E33" w:rsidRPr="00EC1E33" w:rsidRDefault="00EC1E33" w:rsidP="00EC1E33">
            <w:pPr>
              <w:spacing w:after="0"/>
              <w:ind w:left="0"/>
              <w:jc w:val="center"/>
              <w:rPr>
                <w:rFonts w:cs="Arial"/>
                <w:b/>
                <w:szCs w:val="22"/>
              </w:rPr>
            </w:pPr>
            <w:r w:rsidRPr="00EC1E33">
              <w:rPr>
                <w:rFonts w:cs="Arial"/>
                <w:b/>
                <w:szCs w:val="22"/>
              </w:rPr>
              <w:t>Test Case</w:t>
            </w:r>
          </w:p>
        </w:tc>
        <w:tc>
          <w:tcPr>
            <w:tcW w:w="2426" w:type="dxa"/>
            <w:shd w:val="clear" w:color="auto" w:fill="D9D9D9"/>
          </w:tcPr>
          <w:p w:rsidR="00EC1E33" w:rsidRPr="00EC1E33" w:rsidRDefault="00EC1E33" w:rsidP="00EC1E33">
            <w:pPr>
              <w:spacing w:after="0"/>
              <w:ind w:left="0"/>
              <w:jc w:val="center"/>
              <w:rPr>
                <w:rFonts w:cs="Arial"/>
                <w:b/>
                <w:szCs w:val="22"/>
              </w:rPr>
            </w:pPr>
            <w:r w:rsidRPr="00EC1E33">
              <w:rPr>
                <w:rFonts w:cs="Arial"/>
                <w:b/>
                <w:szCs w:val="22"/>
              </w:rPr>
              <w:t>Case Name</w:t>
            </w:r>
          </w:p>
        </w:tc>
      </w:tr>
      <w:tr w:rsidR="00EC1E33" w:rsidRPr="00EC1E33" w:rsidTr="00EC1E33">
        <w:tc>
          <w:tcPr>
            <w:tcW w:w="1098" w:type="dxa"/>
          </w:tcPr>
          <w:p w:rsidR="00EC1E33" w:rsidRPr="00EC1E33" w:rsidRDefault="00EC1E33" w:rsidP="00EC1E33">
            <w:pPr>
              <w:spacing w:after="0"/>
              <w:ind w:left="0"/>
              <w:rPr>
                <w:rFonts w:cs="Arial"/>
                <w:color w:val="0070C0"/>
                <w:sz w:val="20"/>
                <w:szCs w:val="22"/>
              </w:rPr>
            </w:pPr>
          </w:p>
        </w:tc>
        <w:tc>
          <w:tcPr>
            <w:tcW w:w="2378" w:type="dxa"/>
            <w:shd w:val="clear" w:color="auto" w:fill="FFFFFF"/>
          </w:tcPr>
          <w:p w:rsidR="00EC1E33" w:rsidRPr="00EC1E33" w:rsidRDefault="00EC1E33" w:rsidP="00EC1E33">
            <w:pPr>
              <w:spacing w:after="0"/>
              <w:ind w:left="0"/>
              <w:rPr>
                <w:rFonts w:cs="Arial"/>
                <w:color w:val="0070C0"/>
                <w:sz w:val="20"/>
                <w:szCs w:val="22"/>
              </w:rPr>
            </w:pPr>
          </w:p>
        </w:tc>
        <w:tc>
          <w:tcPr>
            <w:tcW w:w="1866" w:type="dxa"/>
            <w:shd w:val="clear" w:color="auto" w:fill="FFFFFF"/>
          </w:tcPr>
          <w:p w:rsidR="00EC1E33" w:rsidRPr="00EC1E33" w:rsidRDefault="00EC1E33" w:rsidP="00EC1E33">
            <w:pPr>
              <w:spacing w:after="0"/>
              <w:ind w:left="0"/>
              <w:rPr>
                <w:rFonts w:cs="Arial"/>
                <w:color w:val="0070C0"/>
                <w:sz w:val="20"/>
                <w:szCs w:val="22"/>
              </w:rPr>
            </w:pPr>
          </w:p>
        </w:tc>
        <w:tc>
          <w:tcPr>
            <w:tcW w:w="1378" w:type="dxa"/>
            <w:gridSpan w:val="2"/>
            <w:shd w:val="clear" w:color="auto" w:fill="FFFFFF"/>
          </w:tcPr>
          <w:p w:rsidR="00EC1E33" w:rsidRPr="00EC1E33" w:rsidRDefault="00EC1E33" w:rsidP="00EC1E33">
            <w:pPr>
              <w:spacing w:after="0"/>
              <w:ind w:left="0"/>
              <w:jc w:val="center"/>
              <w:rPr>
                <w:rFonts w:cs="Arial"/>
                <w:color w:val="0070C0"/>
                <w:sz w:val="20"/>
                <w:szCs w:val="22"/>
              </w:rPr>
            </w:pPr>
          </w:p>
        </w:tc>
        <w:tc>
          <w:tcPr>
            <w:tcW w:w="2426" w:type="dxa"/>
            <w:shd w:val="clear" w:color="auto" w:fill="FFFFFF"/>
          </w:tcPr>
          <w:p w:rsidR="00EC1E33" w:rsidRPr="00EC1E33" w:rsidRDefault="00EC1E33" w:rsidP="00EC1E33">
            <w:pPr>
              <w:spacing w:after="0"/>
              <w:ind w:left="0"/>
              <w:rPr>
                <w:rFonts w:cs="Arial"/>
                <w:color w:val="0070C0"/>
                <w:sz w:val="20"/>
                <w:szCs w:val="22"/>
              </w:rPr>
            </w:pPr>
          </w:p>
        </w:tc>
      </w:tr>
      <w:tr w:rsidR="00A57A0F" w:rsidRPr="00121190" w:rsidTr="00FB7F44">
        <w:tc>
          <w:tcPr>
            <w:tcW w:w="3476" w:type="dxa"/>
            <w:gridSpan w:val="2"/>
            <w:shd w:val="clear" w:color="auto" w:fill="D9D9D9"/>
          </w:tcPr>
          <w:p w:rsidR="00A57A0F" w:rsidRPr="00121190" w:rsidRDefault="00A57A0F" w:rsidP="00FB7F44">
            <w:pPr>
              <w:spacing w:after="0"/>
              <w:ind w:left="0"/>
              <w:jc w:val="center"/>
              <w:rPr>
                <w:rFonts w:cs="Arial"/>
                <w:b/>
                <w:szCs w:val="22"/>
              </w:rPr>
            </w:pPr>
            <w:r w:rsidRPr="00121190">
              <w:rPr>
                <w:rFonts w:cs="Arial"/>
                <w:b/>
                <w:szCs w:val="22"/>
              </w:rPr>
              <w:t>Scenario(s)</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 xml:space="preserve">Prerequisite </w:t>
            </w:r>
            <w:r w:rsidRPr="00121190">
              <w:rPr>
                <w:rFonts w:cs="Arial"/>
                <w:b/>
                <w:szCs w:val="22"/>
              </w:rPr>
              <w:t>Data</w:t>
            </w:r>
          </w:p>
        </w:tc>
        <w:tc>
          <w:tcPr>
            <w:tcW w:w="2835" w:type="dxa"/>
            <w:gridSpan w:val="2"/>
            <w:shd w:val="clear" w:color="auto" w:fill="D9D9D9"/>
          </w:tcPr>
          <w:p w:rsidR="00A57A0F" w:rsidRPr="00121190" w:rsidRDefault="00A57A0F" w:rsidP="00FB7F44">
            <w:pPr>
              <w:spacing w:after="0"/>
              <w:ind w:left="0"/>
              <w:jc w:val="center"/>
              <w:rPr>
                <w:rFonts w:cs="Arial"/>
                <w:b/>
                <w:szCs w:val="22"/>
              </w:rPr>
            </w:pPr>
            <w:r>
              <w:rPr>
                <w:rFonts w:cs="Arial"/>
                <w:b/>
                <w:szCs w:val="22"/>
              </w:rPr>
              <w:t>Test Data</w:t>
            </w:r>
          </w:p>
        </w:tc>
      </w:tr>
      <w:tr w:rsidR="00A57A0F" w:rsidRPr="00121190" w:rsidTr="00FB7F44">
        <w:tc>
          <w:tcPr>
            <w:tcW w:w="3476" w:type="dxa"/>
            <w:gridSpan w:val="2"/>
            <w:shd w:val="clear" w:color="auto" w:fill="FFFFFF"/>
          </w:tcPr>
          <w:p w:rsidR="00A57A0F" w:rsidRPr="00121190" w:rsidRDefault="00A57A0F" w:rsidP="00FB7F44">
            <w:pPr>
              <w:numPr>
                <w:ilvl w:val="0"/>
                <w:numId w:val="12"/>
              </w:numPr>
              <w:spacing w:after="0"/>
              <w:ind w:left="162" w:hanging="180"/>
              <w:rPr>
                <w:rFonts w:cs="Arial"/>
                <w:color w:val="0070C0"/>
                <w:sz w:val="20"/>
                <w:szCs w:val="22"/>
              </w:rPr>
            </w:pPr>
          </w:p>
        </w:tc>
        <w:tc>
          <w:tcPr>
            <w:tcW w:w="2835" w:type="dxa"/>
            <w:gridSpan w:val="2"/>
            <w:shd w:val="clear" w:color="auto" w:fill="FFFFFF"/>
          </w:tcPr>
          <w:p w:rsidR="00A57A0F" w:rsidRPr="00121190" w:rsidRDefault="00A57A0F" w:rsidP="00FB7F44">
            <w:pPr>
              <w:numPr>
                <w:ilvl w:val="0"/>
                <w:numId w:val="12"/>
              </w:numPr>
              <w:spacing w:after="0"/>
              <w:ind w:left="162" w:hanging="180"/>
              <w:rPr>
                <w:rFonts w:cs="Arial"/>
                <w:color w:val="0070C0"/>
                <w:sz w:val="20"/>
                <w:szCs w:val="22"/>
              </w:rPr>
            </w:pPr>
          </w:p>
        </w:tc>
        <w:tc>
          <w:tcPr>
            <w:tcW w:w="2835" w:type="dxa"/>
            <w:gridSpan w:val="2"/>
            <w:shd w:val="clear" w:color="auto" w:fill="FFFFFF"/>
          </w:tcPr>
          <w:p w:rsidR="00A57A0F"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p w:rsidR="00A57A0F"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p w:rsidR="00A57A0F" w:rsidRPr="00121190" w:rsidRDefault="00A57A0F" w:rsidP="00FB7F44">
            <w:pPr>
              <w:numPr>
                <w:ilvl w:val="0"/>
                <w:numId w:val="12"/>
              </w:numPr>
              <w:spacing w:after="0"/>
              <w:ind w:left="162" w:hanging="180"/>
              <w:rPr>
                <w:rFonts w:cs="Arial"/>
                <w:color w:val="0070C0"/>
                <w:sz w:val="20"/>
                <w:szCs w:val="22"/>
              </w:rPr>
            </w:pPr>
            <w:r>
              <w:rPr>
                <w:rFonts w:cs="Arial"/>
                <w:color w:val="0070C0"/>
                <w:sz w:val="20"/>
                <w:szCs w:val="22"/>
              </w:rPr>
              <w:t xml:space="preserve"> </w:t>
            </w:r>
          </w:p>
        </w:tc>
      </w:tr>
    </w:tbl>
    <w:p w:rsidR="00295A6F" w:rsidRPr="00404054" w:rsidRDefault="00295A6F" w:rsidP="00582626">
      <w:pPr>
        <w:pStyle w:val="Heading2"/>
      </w:pPr>
      <w:bookmarkStart w:id="34" w:name="_Toc233530226"/>
      <w:r>
        <w:t>Test Documentation</w:t>
      </w:r>
      <w:bookmarkEnd w:id="34"/>
    </w:p>
    <w:p w:rsidR="00295A6F" w:rsidRPr="00295A6F" w:rsidRDefault="00295A6F" w:rsidP="00295A6F">
      <w:pPr>
        <w:spacing w:after="0"/>
        <w:ind w:left="360"/>
        <w:rPr>
          <w:rFonts w:cs="Arial"/>
          <w:color w:val="0070C0"/>
          <w:szCs w:val="22"/>
        </w:rPr>
      </w:pPr>
      <w:r w:rsidRPr="00295A6F">
        <w:rPr>
          <w:rFonts w:cs="Arial"/>
          <w:color w:val="0070C0"/>
          <w:szCs w:val="22"/>
        </w:rPr>
        <w:t>Identify the documentation that will be generated by the OQ testing.  Examples of documentation include:</w:t>
      </w:r>
    </w:p>
    <w:p w:rsidR="00295A6F" w:rsidRPr="00295A6F" w:rsidRDefault="00295A6F" w:rsidP="00295A6F">
      <w:pPr>
        <w:spacing w:after="0"/>
        <w:ind w:left="360"/>
        <w:rPr>
          <w:rFonts w:cs="Arial"/>
          <w:color w:val="0070C0"/>
          <w:szCs w:val="22"/>
        </w:rPr>
      </w:pPr>
    </w:p>
    <w:p w:rsidR="00295A6F" w:rsidRPr="00295A6F" w:rsidRDefault="00295A6F" w:rsidP="00295A6F">
      <w:pPr>
        <w:numPr>
          <w:ilvl w:val="0"/>
          <w:numId w:val="22"/>
        </w:numPr>
        <w:spacing w:after="0"/>
        <w:rPr>
          <w:rFonts w:cs="Arial"/>
          <w:color w:val="0070C0"/>
          <w:szCs w:val="22"/>
        </w:rPr>
      </w:pPr>
      <w:r w:rsidRPr="00295A6F">
        <w:rPr>
          <w:rFonts w:cs="Arial"/>
          <w:color w:val="0070C0"/>
          <w:szCs w:val="22"/>
        </w:rPr>
        <w:t>Pre-approved protocols</w:t>
      </w:r>
    </w:p>
    <w:p w:rsidR="00295A6F" w:rsidRPr="00295A6F" w:rsidRDefault="00295A6F" w:rsidP="00295A6F">
      <w:pPr>
        <w:numPr>
          <w:ilvl w:val="0"/>
          <w:numId w:val="22"/>
        </w:numPr>
        <w:spacing w:after="0"/>
        <w:rPr>
          <w:rFonts w:cs="Arial"/>
          <w:color w:val="0070C0"/>
          <w:szCs w:val="22"/>
        </w:rPr>
      </w:pPr>
      <w:r w:rsidRPr="00295A6F">
        <w:rPr>
          <w:rFonts w:cs="Arial"/>
          <w:color w:val="0070C0"/>
          <w:szCs w:val="22"/>
        </w:rPr>
        <w:t>Executed, post-approved protocols</w:t>
      </w:r>
    </w:p>
    <w:p w:rsidR="00295A6F" w:rsidRPr="00295A6F" w:rsidRDefault="00295A6F" w:rsidP="00295A6F">
      <w:pPr>
        <w:numPr>
          <w:ilvl w:val="0"/>
          <w:numId w:val="22"/>
        </w:numPr>
        <w:spacing w:after="0"/>
        <w:rPr>
          <w:rFonts w:cs="Arial"/>
          <w:color w:val="0070C0"/>
          <w:szCs w:val="22"/>
        </w:rPr>
      </w:pPr>
      <w:r w:rsidRPr="00295A6F">
        <w:rPr>
          <w:rFonts w:cs="Arial"/>
          <w:color w:val="0070C0"/>
          <w:szCs w:val="22"/>
        </w:rPr>
        <w:t>Evidence of test results (e.g., screen images)</w:t>
      </w:r>
    </w:p>
    <w:p w:rsidR="00DF0138" w:rsidRDefault="00DF0138" w:rsidP="00DF0138">
      <w:pPr>
        <w:pStyle w:val="Heading1"/>
      </w:pPr>
      <w:bookmarkStart w:id="35" w:name="_Toc92642513"/>
      <w:bookmarkStart w:id="36" w:name="_Toc209246064"/>
      <w:bookmarkStart w:id="37" w:name="_Toc233530227"/>
      <w:r>
        <w:t>Testing Schedule</w:t>
      </w:r>
      <w:bookmarkEnd w:id="36"/>
      <w:bookmarkEnd w:id="37"/>
    </w:p>
    <w:p w:rsidR="00DF0138" w:rsidRDefault="00DF0138" w:rsidP="00DF0138">
      <w:pPr>
        <w:pStyle w:val="BodyText"/>
        <w:ind w:left="540"/>
        <w:rPr>
          <w:color w:val="0070C0"/>
          <w:sz w:val="22"/>
          <w:szCs w:val="22"/>
        </w:rPr>
      </w:pPr>
      <w:r>
        <w:rPr>
          <w:color w:val="0070C0"/>
          <w:sz w:val="22"/>
          <w:szCs w:val="22"/>
        </w:rPr>
        <w:t>List the milestone dates for the major activities within the Testing Plan.  For example:</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1961"/>
      </w:tblGrid>
      <w:tr w:rsidR="00DF0138" w:rsidRPr="005605F8" w:rsidTr="00746B5E">
        <w:trPr>
          <w:cantSplit/>
          <w:tblHeader/>
        </w:trPr>
        <w:tc>
          <w:tcPr>
            <w:tcW w:w="3596" w:type="dxa"/>
            <w:shd w:val="clear" w:color="auto" w:fill="D9D9D9"/>
            <w:tcMar>
              <w:top w:w="14" w:type="dxa"/>
              <w:left w:w="115" w:type="dxa"/>
              <w:bottom w:w="14" w:type="dxa"/>
              <w:right w:w="115" w:type="dxa"/>
            </w:tcMar>
          </w:tcPr>
          <w:p w:rsidR="00DF0138" w:rsidRPr="005605F8" w:rsidRDefault="00DF0138" w:rsidP="00746B5E">
            <w:pPr>
              <w:spacing w:before="60" w:after="60"/>
              <w:ind w:left="72"/>
              <w:jc w:val="center"/>
              <w:rPr>
                <w:rFonts w:cs="Arial"/>
                <w:b/>
                <w:sz w:val="20"/>
                <w:szCs w:val="22"/>
              </w:rPr>
            </w:pPr>
            <w:r>
              <w:rPr>
                <w:rFonts w:cs="Arial"/>
                <w:b/>
                <w:sz w:val="20"/>
                <w:szCs w:val="22"/>
              </w:rPr>
              <w:t>Milestone</w:t>
            </w:r>
          </w:p>
        </w:tc>
        <w:tc>
          <w:tcPr>
            <w:tcW w:w="1961" w:type="dxa"/>
            <w:shd w:val="clear" w:color="auto" w:fill="D9D9D9"/>
            <w:tcMar>
              <w:top w:w="14" w:type="dxa"/>
              <w:left w:w="115" w:type="dxa"/>
              <w:bottom w:w="14" w:type="dxa"/>
              <w:right w:w="115" w:type="dxa"/>
            </w:tcMar>
          </w:tcPr>
          <w:p w:rsidR="00DF0138" w:rsidRPr="005605F8" w:rsidRDefault="00DF0138" w:rsidP="00746B5E">
            <w:pPr>
              <w:spacing w:before="60" w:after="60"/>
              <w:ind w:left="-18"/>
              <w:jc w:val="center"/>
              <w:rPr>
                <w:rFonts w:cs="Arial"/>
                <w:b/>
                <w:sz w:val="20"/>
                <w:szCs w:val="22"/>
              </w:rPr>
            </w:pPr>
            <w:r>
              <w:rPr>
                <w:rFonts w:cs="Arial"/>
                <w:b/>
                <w:sz w:val="20"/>
                <w:szCs w:val="22"/>
              </w:rPr>
              <w:t>Target Date</w:t>
            </w:r>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Default="00DF0138" w:rsidP="00746B5E">
            <w:pPr>
              <w:spacing w:before="60" w:after="60"/>
              <w:ind w:left="72"/>
              <w:rPr>
                <w:rFonts w:cs="Arial"/>
                <w:color w:val="0070C0"/>
                <w:sz w:val="16"/>
                <w:szCs w:val="22"/>
              </w:rPr>
            </w:pPr>
            <w:r>
              <w:rPr>
                <w:rFonts w:cs="Arial"/>
                <w:color w:val="0070C0"/>
                <w:sz w:val="16"/>
                <w:szCs w:val="22"/>
              </w:rPr>
              <w:t>Test Plan Approval</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January 31,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t>Unit Test Execution Completion</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February 15,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t>Validation Environment Set Up</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5,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t>Validation Protocol Execution</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31,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t>IQs Authored</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4,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Default="00DF0138" w:rsidP="00746B5E">
            <w:pPr>
              <w:spacing w:before="60" w:after="60"/>
              <w:ind w:left="72"/>
              <w:rPr>
                <w:rFonts w:cs="Arial"/>
                <w:color w:val="0070C0"/>
                <w:sz w:val="16"/>
                <w:szCs w:val="22"/>
              </w:rPr>
            </w:pPr>
            <w:r>
              <w:rPr>
                <w:rFonts w:cs="Arial"/>
                <w:color w:val="0070C0"/>
                <w:sz w:val="16"/>
                <w:szCs w:val="22"/>
              </w:rPr>
              <w:t xml:space="preserve">IQs </w:t>
            </w:r>
            <w:r w:rsidR="00CC4E08">
              <w:rPr>
                <w:rFonts w:cs="Arial"/>
                <w:color w:val="0070C0"/>
                <w:sz w:val="16"/>
                <w:szCs w:val="22"/>
              </w:rPr>
              <w:t>Pre-</w:t>
            </w:r>
            <w:r>
              <w:rPr>
                <w:rFonts w:cs="Arial"/>
                <w:color w:val="0070C0"/>
                <w:sz w:val="16"/>
                <w:szCs w:val="22"/>
              </w:rPr>
              <w:t>Approved</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8,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t>OQs 1-4 Authored</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10,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Pr="00F01A10" w:rsidRDefault="00DF0138" w:rsidP="00746B5E">
            <w:pPr>
              <w:spacing w:before="60" w:after="60"/>
              <w:ind w:left="72"/>
              <w:rPr>
                <w:rFonts w:cs="Arial"/>
                <w:color w:val="0070C0"/>
                <w:sz w:val="16"/>
                <w:szCs w:val="22"/>
              </w:rPr>
            </w:pPr>
            <w:r>
              <w:rPr>
                <w:rFonts w:cs="Arial"/>
                <w:color w:val="0070C0"/>
                <w:sz w:val="16"/>
                <w:szCs w:val="22"/>
              </w:rPr>
              <w:lastRenderedPageBreak/>
              <w:t>OQs 1-4 Pre-Approved</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w:t>
            </w:r>
            <w:r w:rsidR="00CC4E08">
              <w:rPr>
                <w:rFonts w:cs="Arial"/>
                <w:color w:val="0070C0"/>
                <w:sz w:val="16"/>
                <w:szCs w:val="22"/>
              </w:rPr>
              <w:t>14</w:t>
            </w:r>
            <w:r>
              <w:rPr>
                <w:rFonts w:cs="Arial"/>
                <w:color w:val="0070C0"/>
                <w:sz w:val="16"/>
                <w:szCs w:val="22"/>
              </w:rPr>
              <w:t xml:space="preserve">, </w:t>
            </w:r>
            <w:proofErr w:type="spellStart"/>
            <w:r>
              <w:rPr>
                <w:rFonts w:cs="Arial"/>
                <w:color w:val="0070C0"/>
                <w:sz w:val="16"/>
                <w:szCs w:val="22"/>
              </w:rPr>
              <w:t>xxxx</w:t>
            </w:r>
            <w:proofErr w:type="spellEnd"/>
          </w:p>
        </w:tc>
      </w:tr>
      <w:tr w:rsidR="00DF0138" w:rsidRPr="00F01A10" w:rsidTr="00746B5E">
        <w:trPr>
          <w:cantSplit/>
        </w:trPr>
        <w:tc>
          <w:tcPr>
            <w:tcW w:w="3596" w:type="dxa"/>
            <w:shd w:val="clear" w:color="auto" w:fill="FFFFFF"/>
            <w:tcMar>
              <w:top w:w="14" w:type="dxa"/>
              <w:left w:w="115" w:type="dxa"/>
              <w:bottom w:w="14" w:type="dxa"/>
              <w:right w:w="115" w:type="dxa"/>
            </w:tcMar>
            <w:vAlign w:val="center"/>
          </w:tcPr>
          <w:p w:rsidR="00DF0138" w:rsidRDefault="00CC4E08" w:rsidP="00746B5E">
            <w:pPr>
              <w:spacing w:before="60" w:after="60"/>
              <w:ind w:left="72"/>
              <w:rPr>
                <w:rFonts w:cs="Arial"/>
                <w:color w:val="0070C0"/>
                <w:sz w:val="16"/>
                <w:szCs w:val="22"/>
              </w:rPr>
            </w:pPr>
            <w:r>
              <w:rPr>
                <w:rFonts w:cs="Arial"/>
                <w:color w:val="0070C0"/>
                <w:sz w:val="16"/>
                <w:szCs w:val="22"/>
              </w:rPr>
              <w:t>OQs 1-4 Executed and Incidents Resolved</w:t>
            </w:r>
          </w:p>
        </w:tc>
        <w:tc>
          <w:tcPr>
            <w:tcW w:w="1961" w:type="dxa"/>
            <w:shd w:val="clear" w:color="auto" w:fill="FFFFFF"/>
            <w:tcMar>
              <w:top w:w="14" w:type="dxa"/>
              <w:left w:w="115" w:type="dxa"/>
              <w:bottom w:w="14" w:type="dxa"/>
              <w:right w:w="115" w:type="dxa"/>
            </w:tcMar>
            <w:vAlign w:val="center"/>
          </w:tcPr>
          <w:p w:rsidR="00DF0138" w:rsidRPr="00F01A10" w:rsidRDefault="00DF0138" w:rsidP="00746B5E">
            <w:pPr>
              <w:autoSpaceDE w:val="0"/>
              <w:autoSpaceDN w:val="0"/>
              <w:adjustRightInd w:val="0"/>
              <w:spacing w:before="60" w:after="60"/>
              <w:ind w:left="0"/>
              <w:rPr>
                <w:rFonts w:cs="Arial"/>
                <w:color w:val="0070C0"/>
                <w:sz w:val="16"/>
                <w:szCs w:val="22"/>
              </w:rPr>
            </w:pPr>
            <w:r>
              <w:rPr>
                <w:rFonts w:cs="Arial"/>
                <w:color w:val="0070C0"/>
                <w:sz w:val="16"/>
                <w:szCs w:val="22"/>
              </w:rPr>
              <w:t>M</w:t>
            </w:r>
            <w:r w:rsidR="00CC4E08">
              <w:rPr>
                <w:rFonts w:cs="Arial"/>
                <w:color w:val="0070C0"/>
                <w:sz w:val="16"/>
                <w:szCs w:val="22"/>
              </w:rPr>
              <w:t>arch 20</w:t>
            </w:r>
            <w:r>
              <w:rPr>
                <w:rFonts w:cs="Arial"/>
                <w:color w:val="0070C0"/>
                <w:sz w:val="16"/>
                <w:szCs w:val="22"/>
              </w:rPr>
              <w:t xml:space="preserve">,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Default="00CC4E08" w:rsidP="00CC4E08">
            <w:pPr>
              <w:spacing w:before="60" w:after="60"/>
              <w:ind w:left="72"/>
              <w:rPr>
                <w:rFonts w:cs="Arial"/>
                <w:color w:val="0070C0"/>
                <w:sz w:val="16"/>
                <w:szCs w:val="22"/>
              </w:rPr>
            </w:pPr>
            <w:r>
              <w:rPr>
                <w:rFonts w:cs="Arial"/>
                <w:color w:val="0070C0"/>
                <w:sz w:val="16"/>
                <w:szCs w:val="22"/>
              </w:rPr>
              <w:t>OQs 1-4 Post Approved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24,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Pr="00F01A10" w:rsidRDefault="00CC4E08" w:rsidP="00746B5E">
            <w:pPr>
              <w:spacing w:before="60" w:after="60"/>
              <w:ind w:left="72"/>
              <w:rPr>
                <w:rFonts w:cs="Arial"/>
                <w:color w:val="0070C0"/>
                <w:sz w:val="16"/>
                <w:szCs w:val="22"/>
              </w:rPr>
            </w:pPr>
            <w:r>
              <w:rPr>
                <w:rFonts w:cs="Arial"/>
                <w:color w:val="0070C0"/>
                <w:sz w:val="16"/>
                <w:szCs w:val="22"/>
              </w:rPr>
              <w:t>OQs 5 &amp; 6 Authored</w:t>
            </w:r>
          </w:p>
        </w:tc>
        <w:tc>
          <w:tcPr>
            <w:tcW w:w="1961" w:type="dxa"/>
            <w:shd w:val="clear" w:color="auto" w:fill="FFFFFF"/>
            <w:tcMar>
              <w:top w:w="14" w:type="dxa"/>
              <w:left w:w="115" w:type="dxa"/>
              <w:bottom w:w="14" w:type="dxa"/>
              <w:right w:w="115" w:type="dxa"/>
            </w:tcMar>
            <w:vAlign w:val="center"/>
          </w:tcPr>
          <w:p w:rsidR="00CC4E08" w:rsidRPr="00F01A10" w:rsidRDefault="00CC4E08" w:rsidP="00CC4E08">
            <w:pPr>
              <w:autoSpaceDE w:val="0"/>
              <w:autoSpaceDN w:val="0"/>
              <w:adjustRightInd w:val="0"/>
              <w:spacing w:before="60" w:after="60"/>
              <w:ind w:left="0"/>
              <w:rPr>
                <w:rFonts w:cs="Arial"/>
                <w:color w:val="0070C0"/>
                <w:sz w:val="16"/>
                <w:szCs w:val="22"/>
              </w:rPr>
            </w:pPr>
            <w:r>
              <w:rPr>
                <w:rFonts w:cs="Arial"/>
                <w:color w:val="0070C0"/>
                <w:sz w:val="16"/>
                <w:szCs w:val="22"/>
              </w:rPr>
              <w:t xml:space="preserve">March 17,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Pr="00F01A10" w:rsidRDefault="00CC4E08" w:rsidP="00746B5E">
            <w:pPr>
              <w:spacing w:before="60" w:after="60"/>
              <w:ind w:left="72"/>
              <w:rPr>
                <w:rFonts w:cs="Arial"/>
                <w:color w:val="0070C0"/>
                <w:sz w:val="16"/>
                <w:szCs w:val="22"/>
              </w:rPr>
            </w:pPr>
            <w:r>
              <w:rPr>
                <w:rFonts w:cs="Arial"/>
                <w:color w:val="0070C0"/>
                <w:sz w:val="16"/>
                <w:szCs w:val="22"/>
              </w:rPr>
              <w:t>OQs 5 &amp; 6 Pre-Approved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21,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Default="00CC4E08" w:rsidP="00746B5E">
            <w:pPr>
              <w:spacing w:before="60" w:after="60"/>
              <w:ind w:left="72"/>
              <w:rPr>
                <w:rFonts w:cs="Arial"/>
                <w:color w:val="0070C0"/>
                <w:sz w:val="16"/>
                <w:szCs w:val="22"/>
              </w:rPr>
            </w:pPr>
            <w:r>
              <w:rPr>
                <w:rFonts w:cs="Arial"/>
                <w:color w:val="0070C0"/>
                <w:sz w:val="16"/>
                <w:szCs w:val="22"/>
              </w:rPr>
              <w:t>OQs 5 &amp; 6 Executed and Incidents Resolved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27,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Default="00CC4E08" w:rsidP="00746B5E">
            <w:pPr>
              <w:spacing w:before="60" w:after="60"/>
              <w:ind w:left="72"/>
              <w:rPr>
                <w:rFonts w:cs="Arial"/>
                <w:color w:val="0070C0"/>
                <w:sz w:val="16"/>
                <w:szCs w:val="22"/>
              </w:rPr>
            </w:pPr>
            <w:r>
              <w:rPr>
                <w:rFonts w:cs="Arial"/>
                <w:color w:val="0070C0"/>
                <w:sz w:val="16"/>
                <w:szCs w:val="22"/>
              </w:rPr>
              <w:t>OQs 5 &amp; 6 Post Approved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31,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Pr="00F01A10" w:rsidRDefault="00CC4E08" w:rsidP="00CC4E08">
            <w:pPr>
              <w:spacing w:before="60" w:after="60"/>
              <w:ind w:left="72"/>
              <w:rPr>
                <w:rFonts w:cs="Arial"/>
                <w:color w:val="0070C0"/>
                <w:sz w:val="16"/>
                <w:szCs w:val="22"/>
              </w:rPr>
            </w:pPr>
            <w:r>
              <w:rPr>
                <w:rFonts w:cs="Arial"/>
                <w:color w:val="0070C0"/>
                <w:sz w:val="16"/>
                <w:szCs w:val="22"/>
              </w:rPr>
              <w:t>PQs Authored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24,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Pr="00F01A10" w:rsidRDefault="00CC4E08" w:rsidP="00746B5E">
            <w:pPr>
              <w:spacing w:before="60" w:after="60"/>
              <w:ind w:left="72"/>
              <w:rPr>
                <w:rFonts w:cs="Arial"/>
                <w:color w:val="0070C0"/>
                <w:sz w:val="16"/>
                <w:szCs w:val="22"/>
              </w:rPr>
            </w:pPr>
            <w:r>
              <w:rPr>
                <w:rFonts w:cs="Arial"/>
                <w:color w:val="0070C0"/>
                <w:sz w:val="16"/>
                <w:szCs w:val="22"/>
              </w:rPr>
              <w:t>PQs Pre-Approved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March 28,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Default="00CC4E08" w:rsidP="00746B5E">
            <w:pPr>
              <w:spacing w:before="60" w:after="60"/>
              <w:ind w:left="72"/>
              <w:rPr>
                <w:rFonts w:cs="Arial"/>
                <w:color w:val="0070C0"/>
                <w:sz w:val="16"/>
                <w:szCs w:val="22"/>
              </w:rPr>
            </w:pPr>
            <w:r>
              <w:rPr>
                <w:rFonts w:cs="Arial"/>
                <w:color w:val="0070C0"/>
                <w:sz w:val="16"/>
                <w:szCs w:val="22"/>
              </w:rPr>
              <w:t>PQs Executed and Incidents Resolved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April 5,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Default="00CC4E08" w:rsidP="00746B5E">
            <w:pPr>
              <w:spacing w:before="60" w:after="60"/>
              <w:ind w:left="72"/>
              <w:rPr>
                <w:rFonts w:cs="Arial"/>
                <w:color w:val="0070C0"/>
                <w:sz w:val="16"/>
                <w:szCs w:val="22"/>
              </w:rPr>
            </w:pPr>
            <w:r>
              <w:rPr>
                <w:rFonts w:cs="Arial"/>
                <w:color w:val="0070C0"/>
                <w:sz w:val="16"/>
                <w:szCs w:val="22"/>
              </w:rPr>
              <w:t>PQs Post Approved</w:t>
            </w:r>
          </w:p>
        </w:tc>
        <w:tc>
          <w:tcPr>
            <w:tcW w:w="1961" w:type="dxa"/>
            <w:shd w:val="clear" w:color="auto" w:fill="FFFFFF"/>
            <w:tcMar>
              <w:top w:w="14" w:type="dxa"/>
              <w:left w:w="115" w:type="dxa"/>
              <w:bottom w:w="14" w:type="dxa"/>
              <w:right w:w="115" w:type="dxa"/>
            </w:tcMar>
            <w:vAlign w:val="center"/>
          </w:tcPr>
          <w:p w:rsidR="00CC4E08" w:rsidRPr="00F01A10" w:rsidRDefault="00CC4E08" w:rsidP="00746B5E">
            <w:pPr>
              <w:autoSpaceDE w:val="0"/>
              <w:autoSpaceDN w:val="0"/>
              <w:adjustRightInd w:val="0"/>
              <w:spacing w:before="60" w:after="60"/>
              <w:ind w:left="0"/>
              <w:rPr>
                <w:rFonts w:cs="Arial"/>
                <w:color w:val="0070C0"/>
                <w:sz w:val="16"/>
                <w:szCs w:val="22"/>
              </w:rPr>
            </w:pPr>
            <w:r>
              <w:rPr>
                <w:rFonts w:cs="Arial"/>
                <w:color w:val="0070C0"/>
                <w:sz w:val="16"/>
                <w:szCs w:val="22"/>
              </w:rPr>
              <w:t xml:space="preserve">April 12, </w:t>
            </w:r>
            <w:proofErr w:type="spellStart"/>
            <w:r>
              <w:rPr>
                <w:rFonts w:cs="Arial"/>
                <w:color w:val="0070C0"/>
                <w:sz w:val="16"/>
                <w:szCs w:val="22"/>
              </w:rPr>
              <w:t>xxxx</w:t>
            </w:r>
            <w:proofErr w:type="spellEnd"/>
          </w:p>
        </w:tc>
      </w:tr>
      <w:tr w:rsidR="00CC4E08" w:rsidRPr="00F01A10" w:rsidTr="00746B5E">
        <w:trPr>
          <w:cantSplit/>
        </w:trPr>
        <w:tc>
          <w:tcPr>
            <w:tcW w:w="3596" w:type="dxa"/>
            <w:shd w:val="clear" w:color="auto" w:fill="FFFFFF"/>
            <w:tcMar>
              <w:top w:w="14" w:type="dxa"/>
              <w:left w:w="115" w:type="dxa"/>
              <w:bottom w:w="14" w:type="dxa"/>
              <w:right w:w="115" w:type="dxa"/>
            </w:tcMar>
            <w:vAlign w:val="center"/>
          </w:tcPr>
          <w:p w:rsidR="00CC4E08" w:rsidRPr="00F01A10" w:rsidRDefault="00CC4E08" w:rsidP="00746B5E">
            <w:pPr>
              <w:spacing w:before="60" w:after="60"/>
              <w:ind w:left="72"/>
              <w:rPr>
                <w:rFonts w:cs="Arial"/>
                <w:color w:val="0070C0"/>
                <w:sz w:val="16"/>
                <w:szCs w:val="22"/>
              </w:rPr>
            </w:pPr>
            <w:r>
              <w:rPr>
                <w:rFonts w:cs="Arial"/>
                <w:color w:val="0070C0"/>
                <w:sz w:val="16"/>
                <w:szCs w:val="22"/>
              </w:rPr>
              <w:t>Test Report Post Approved</w:t>
            </w:r>
          </w:p>
        </w:tc>
        <w:tc>
          <w:tcPr>
            <w:tcW w:w="1961" w:type="dxa"/>
            <w:shd w:val="clear" w:color="auto" w:fill="FFFFFF"/>
            <w:tcMar>
              <w:top w:w="14" w:type="dxa"/>
              <w:left w:w="115" w:type="dxa"/>
              <w:bottom w:w="14" w:type="dxa"/>
              <w:right w:w="115" w:type="dxa"/>
            </w:tcMar>
            <w:vAlign w:val="center"/>
          </w:tcPr>
          <w:p w:rsidR="00CC4E08" w:rsidRPr="00F01A10" w:rsidRDefault="00CC4E08" w:rsidP="00CC4E08">
            <w:pPr>
              <w:autoSpaceDE w:val="0"/>
              <w:autoSpaceDN w:val="0"/>
              <w:adjustRightInd w:val="0"/>
              <w:spacing w:before="60" w:after="60"/>
              <w:ind w:left="0"/>
              <w:rPr>
                <w:rFonts w:cs="Arial"/>
                <w:color w:val="0070C0"/>
                <w:sz w:val="16"/>
                <w:szCs w:val="22"/>
              </w:rPr>
            </w:pPr>
            <w:r>
              <w:rPr>
                <w:rFonts w:cs="Arial"/>
                <w:color w:val="0070C0"/>
                <w:sz w:val="16"/>
                <w:szCs w:val="22"/>
              </w:rPr>
              <w:t xml:space="preserve">April 19, </w:t>
            </w:r>
            <w:proofErr w:type="spellStart"/>
            <w:r>
              <w:rPr>
                <w:rFonts w:cs="Arial"/>
                <w:color w:val="0070C0"/>
                <w:sz w:val="16"/>
                <w:szCs w:val="22"/>
              </w:rPr>
              <w:t>xxxx</w:t>
            </w:r>
            <w:proofErr w:type="spellEnd"/>
          </w:p>
        </w:tc>
      </w:tr>
    </w:tbl>
    <w:p w:rsidR="00344604" w:rsidRDefault="00855706" w:rsidP="00344604">
      <w:pPr>
        <w:pStyle w:val="Heading1"/>
      </w:pPr>
      <w:r>
        <w:br w:type="page"/>
      </w:r>
      <w:bookmarkStart w:id="38" w:name="_Toc233530228"/>
      <w:r w:rsidR="00344604" w:rsidRPr="00344604">
        <w:lastRenderedPageBreak/>
        <w:t>Revision History</w:t>
      </w:r>
      <w:bookmarkEnd w:id="35"/>
      <w:bookmarkEnd w:id="38"/>
    </w:p>
    <w:p w:rsidR="00295A6F" w:rsidRPr="00295A6F" w:rsidRDefault="00295A6F" w:rsidP="00295A6F"/>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60"/>
        <w:gridCol w:w="1384"/>
        <w:gridCol w:w="4950"/>
      </w:tblGrid>
      <w:tr w:rsidR="00344604" w:rsidRPr="007945A4" w:rsidTr="00344604">
        <w:tblPrEx>
          <w:tblCellMar>
            <w:top w:w="0" w:type="dxa"/>
            <w:bottom w:w="0" w:type="dxa"/>
          </w:tblCellMar>
        </w:tblPrEx>
        <w:tc>
          <w:tcPr>
            <w:tcW w:w="1244" w:type="dxa"/>
            <w:shd w:val="clear" w:color="auto" w:fill="CCCCCC"/>
            <w:vAlign w:val="center"/>
          </w:tcPr>
          <w:p w:rsidR="00344604" w:rsidRPr="007945A4" w:rsidRDefault="00344604" w:rsidP="00344604">
            <w:pPr>
              <w:spacing w:after="0"/>
              <w:ind w:left="0"/>
              <w:jc w:val="center"/>
              <w:rPr>
                <w:rFonts w:cs="Arial"/>
                <w:b/>
                <w:bCs/>
                <w:sz w:val="20"/>
                <w:szCs w:val="18"/>
              </w:rPr>
            </w:pPr>
            <w:r w:rsidRPr="007945A4">
              <w:rPr>
                <w:rFonts w:cs="Arial"/>
                <w:b/>
                <w:bCs/>
                <w:sz w:val="20"/>
                <w:szCs w:val="18"/>
              </w:rPr>
              <w:t>Document Version Number</w:t>
            </w:r>
          </w:p>
        </w:tc>
        <w:tc>
          <w:tcPr>
            <w:tcW w:w="1260" w:type="dxa"/>
            <w:shd w:val="clear" w:color="auto" w:fill="CCCCCC"/>
            <w:vAlign w:val="center"/>
          </w:tcPr>
          <w:p w:rsidR="00344604" w:rsidRPr="007945A4" w:rsidRDefault="00344604" w:rsidP="00344604">
            <w:pPr>
              <w:spacing w:after="0"/>
              <w:ind w:left="0"/>
              <w:jc w:val="center"/>
              <w:rPr>
                <w:rFonts w:cs="Arial"/>
                <w:b/>
                <w:bCs/>
                <w:sz w:val="20"/>
                <w:szCs w:val="18"/>
              </w:rPr>
            </w:pPr>
            <w:r w:rsidRPr="007945A4">
              <w:rPr>
                <w:rFonts w:cs="Arial"/>
                <w:b/>
                <w:bCs/>
                <w:sz w:val="20"/>
                <w:szCs w:val="18"/>
              </w:rPr>
              <w:t>Document Revision Date</w:t>
            </w:r>
          </w:p>
        </w:tc>
        <w:tc>
          <w:tcPr>
            <w:tcW w:w="1384" w:type="dxa"/>
            <w:shd w:val="clear" w:color="auto" w:fill="CCCCCC"/>
            <w:vAlign w:val="center"/>
          </w:tcPr>
          <w:p w:rsidR="00344604" w:rsidRPr="007945A4" w:rsidRDefault="00344604" w:rsidP="00344604">
            <w:pPr>
              <w:spacing w:after="0"/>
              <w:ind w:left="0"/>
              <w:jc w:val="center"/>
              <w:rPr>
                <w:rFonts w:cs="Arial"/>
                <w:b/>
                <w:bCs/>
                <w:sz w:val="20"/>
                <w:szCs w:val="18"/>
              </w:rPr>
            </w:pPr>
            <w:r w:rsidRPr="007945A4">
              <w:rPr>
                <w:rFonts w:cs="Arial"/>
                <w:b/>
                <w:bCs/>
                <w:sz w:val="20"/>
                <w:szCs w:val="18"/>
              </w:rPr>
              <w:t>Revisions Made By:</w:t>
            </w:r>
          </w:p>
        </w:tc>
        <w:tc>
          <w:tcPr>
            <w:tcW w:w="4950" w:type="dxa"/>
            <w:shd w:val="clear" w:color="auto" w:fill="CCCCCC"/>
            <w:vAlign w:val="center"/>
          </w:tcPr>
          <w:p w:rsidR="00344604" w:rsidRPr="007945A4" w:rsidRDefault="00344604" w:rsidP="00344604">
            <w:pPr>
              <w:spacing w:after="0"/>
              <w:ind w:left="0"/>
              <w:jc w:val="center"/>
              <w:rPr>
                <w:rFonts w:cs="Arial"/>
                <w:b/>
                <w:bCs/>
                <w:sz w:val="20"/>
                <w:szCs w:val="18"/>
              </w:rPr>
            </w:pPr>
            <w:r w:rsidRPr="007945A4">
              <w:rPr>
                <w:rFonts w:cs="Arial"/>
                <w:b/>
                <w:bCs/>
                <w:sz w:val="20"/>
                <w:szCs w:val="18"/>
              </w:rPr>
              <w:t>Revision Summary</w:t>
            </w:r>
          </w:p>
          <w:p w:rsidR="00344604" w:rsidRPr="007945A4" w:rsidRDefault="00344604" w:rsidP="00344604">
            <w:pPr>
              <w:spacing w:after="0"/>
              <w:ind w:left="0"/>
              <w:jc w:val="center"/>
              <w:rPr>
                <w:rFonts w:cs="Arial"/>
                <w:b/>
                <w:bCs/>
                <w:sz w:val="20"/>
                <w:szCs w:val="18"/>
              </w:rPr>
            </w:pPr>
            <w:r w:rsidRPr="007945A4">
              <w:rPr>
                <w:rFonts w:cs="Arial"/>
                <w:i/>
                <w:sz w:val="20"/>
                <w:szCs w:val="18"/>
              </w:rPr>
              <w:t>(Reference section[s] changed)</w:t>
            </w: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r w:rsidR="00344604" w:rsidRPr="007945A4" w:rsidTr="008C3578">
        <w:tblPrEx>
          <w:tblCellMar>
            <w:top w:w="0" w:type="dxa"/>
            <w:bottom w:w="0" w:type="dxa"/>
          </w:tblCellMar>
        </w:tblPrEx>
        <w:tc>
          <w:tcPr>
            <w:tcW w:w="1244" w:type="dxa"/>
          </w:tcPr>
          <w:p w:rsidR="00344604" w:rsidRPr="007945A4" w:rsidRDefault="00344604" w:rsidP="008C3578">
            <w:pPr>
              <w:rPr>
                <w:rFonts w:cs="Arial"/>
                <w:sz w:val="20"/>
                <w:szCs w:val="18"/>
              </w:rPr>
            </w:pPr>
          </w:p>
        </w:tc>
        <w:tc>
          <w:tcPr>
            <w:tcW w:w="1260" w:type="dxa"/>
          </w:tcPr>
          <w:p w:rsidR="00344604" w:rsidRPr="007945A4" w:rsidRDefault="00344604" w:rsidP="008C3578">
            <w:pPr>
              <w:rPr>
                <w:rFonts w:cs="Arial"/>
                <w:sz w:val="20"/>
                <w:szCs w:val="18"/>
              </w:rPr>
            </w:pPr>
          </w:p>
        </w:tc>
        <w:tc>
          <w:tcPr>
            <w:tcW w:w="1384" w:type="dxa"/>
          </w:tcPr>
          <w:p w:rsidR="00344604" w:rsidRPr="007945A4" w:rsidRDefault="00344604" w:rsidP="008C3578">
            <w:pPr>
              <w:rPr>
                <w:rFonts w:cs="Arial"/>
                <w:sz w:val="20"/>
                <w:szCs w:val="18"/>
              </w:rPr>
            </w:pPr>
          </w:p>
        </w:tc>
        <w:tc>
          <w:tcPr>
            <w:tcW w:w="4950" w:type="dxa"/>
          </w:tcPr>
          <w:p w:rsidR="00344604" w:rsidRPr="007945A4" w:rsidRDefault="00344604" w:rsidP="00344604">
            <w:pPr>
              <w:numPr>
                <w:ilvl w:val="0"/>
                <w:numId w:val="10"/>
              </w:numPr>
              <w:spacing w:before="120" w:after="0"/>
              <w:rPr>
                <w:rFonts w:cs="Arial"/>
                <w:sz w:val="20"/>
                <w:szCs w:val="18"/>
              </w:rPr>
            </w:pPr>
          </w:p>
        </w:tc>
      </w:tr>
    </w:tbl>
    <w:p w:rsidR="00344604" w:rsidRDefault="00344604" w:rsidP="003B61F8">
      <w:pPr>
        <w:ind w:left="0"/>
        <w:rPr>
          <w:rFonts w:cs="Arial"/>
        </w:rPr>
      </w:pPr>
    </w:p>
    <w:p w:rsidR="003B61F8" w:rsidRPr="00344604" w:rsidRDefault="00F94CC1" w:rsidP="003B61F8">
      <w:pPr>
        <w:pStyle w:val="Heading1"/>
      </w:pPr>
      <w:r>
        <w:br w:type="page"/>
      </w:r>
      <w:bookmarkStart w:id="39" w:name="_Toc233530229"/>
      <w:r w:rsidR="003B61F8">
        <w:lastRenderedPageBreak/>
        <w:t>Approvals</w:t>
      </w:r>
      <w:bookmarkEnd w:id="39"/>
    </w:p>
    <w:p w:rsidR="003B61F8" w:rsidRDefault="003B61F8" w:rsidP="003B61F8">
      <w:pPr>
        <w:tabs>
          <w:tab w:val="left" w:pos="446"/>
          <w:tab w:val="left" w:pos="720"/>
          <w:tab w:val="left" w:pos="810"/>
        </w:tabs>
        <w:ind w:left="0"/>
        <w:rPr>
          <w:rFonts w:cs="Arial"/>
          <w:szCs w:val="22"/>
        </w:rPr>
      </w:pPr>
    </w:p>
    <w:p w:rsidR="003B61F8" w:rsidRPr="00682382" w:rsidRDefault="003B61F8" w:rsidP="003B61F8">
      <w:pPr>
        <w:ind w:left="0"/>
        <w:rPr>
          <w:rFonts w:cs="Arial"/>
          <w:szCs w:val="22"/>
        </w:rPr>
      </w:pPr>
      <w:r w:rsidRPr="00682382">
        <w:rPr>
          <w:rFonts w:cs="Arial"/>
          <w:szCs w:val="22"/>
        </w:rPr>
        <w:t>Signature</w:t>
      </w:r>
      <w:r w:rsidR="00F94CC1">
        <w:rPr>
          <w:rFonts w:cs="Arial"/>
          <w:szCs w:val="22"/>
        </w:rPr>
        <w:t>(</w:t>
      </w:r>
      <w:r w:rsidRPr="00682382">
        <w:rPr>
          <w:rFonts w:cs="Arial"/>
          <w:szCs w:val="22"/>
        </w:rPr>
        <w:t>s</w:t>
      </w:r>
      <w:r w:rsidR="00F94CC1">
        <w:rPr>
          <w:rFonts w:cs="Arial"/>
          <w:szCs w:val="22"/>
        </w:rPr>
        <w:t>)</w:t>
      </w:r>
      <w:r w:rsidRPr="00682382">
        <w:rPr>
          <w:rFonts w:cs="Arial"/>
          <w:szCs w:val="22"/>
        </w:rPr>
        <w:t xml:space="preserve"> below indicate agreement with the contents of this Test</w:t>
      </w:r>
      <w:r>
        <w:rPr>
          <w:rFonts w:cs="Arial"/>
          <w:szCs w:val="22"/>
        </w:rPr>
        <w:t>ing</w:t>
      </w:r>
      <w:r w:rsidRPr="00682382">
        <w:rPr>
          <w:rFonts w:cs="Arial"/>
          <w:szCs w:val="22"/>
        </w:rPr>
        <w:t xml:space="preserve"> Plan document as an accurate representation of the </w:t>
      </w:r>
      <w:r w:rsidR="00F94CC1">
        <w:rPr>
          <w:rFonts w:cs="Arial"/>
          <w:szCs w:val="22"/>
        </w:rPr>
        <w:t>testing organization, environment, and approach.</w:t>
      </w:r>
    </w:p>
    <w:p w:rsidR="00F94CC1" w:rsidRPr="00C34FB7" w:rsidRDefault="00F94CC1" w:rsidP="00F94CC1">
      <w:pPr>
        <w:ind w:left="0"/>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F94CC1" w:rsidTr="008A7A2B">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0"/>
              <w:jc w:val="center"/>
              <w:rPr>
                <w:rFonts w:cs="Arial"/>
              </w:rPr>
            </w:pPr>
            <w:r>
              <w:rPr>
                <w:rFonts w:cs="Arial"/>
              </w:rPr>
              <w:t>Document Prepared by:</w:t>
            </w:r>
          </w:p>
        </w:tc>
      </w:tr>
      <w:tr w:rsidR="00F94CC1" w:rsidTr="008A7A2B">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17"/>
              <w:jc w:val="center"/>
              <w:rPr>
                <w:rFonts w:cs="Arial"/>
              </w:rPr>
            </w:pPr>
            <w:r>
              <w:rPr>
                <w:rFonts w:cs="Arial"/>
              </w:rPr>
              <w:t>Date</w:t>
            </w:r>
          </w:p>
        </w:tc>
      </w:tr>
      <w:tr w:rsidR="00F94CC1" w:rsidTr="008A7A2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F94CC1" w:rsidRDefault="00F94CC1" w:rsidP="008A7A2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F94CC1" w:rsidRDefault="00F94CC1" w:rsidP="008A7A2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F94CC1" w:rsidRDefault="00F94CC1" w:rsidP="008A7A2B">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F94CC1" w:rsidRDefault="00F94CC1" w:rsidP="008A7A2B">
            <w:pPr>
              <w:rPr>
                <w:rFonts w:cs="Arial"/>
                <w:sz w:val="20"/>
              </w:rPr>
            </w:pPr>
          </w:p>
        </w:tc>
      </w:tr>
    </w:tbl>
    <w:p w:rsidR="003B61F8" w:rsidRPr="00682382" w:rsidRDefault="003B61F8" w:rsidP="00F94CC1">
      <w:pPr>
        <w:ind w:left="0"/>
        <w:rPr>
          <w:rFonts w:cs="Arial"/>
          <w:szCs w:val="22"/>
        </w:rPr>
      </w:pPr>
    </w:p>
    <w:p w:rsidR="003B61F8" w:rsidRPr="00682382" w:rsidRDefault="003B61F8" w:rsidP="003B61F8">
      <w:pPr>
        <w:widowControl w:val="0"/>
        <w:ind w:left="0"/>
        <w:rPr>
          <w:rFonts w:cs="Arial"/>
          <w:snapToGrid w:val="0"/>
          <w:szCs w:val="22"/>
        </w:rPr>
      </w:pPr>
      <w:r w:rsidRPr="00682382">
        <w:rPr>
          <w:rFonts w:cs="Arial"/>
          <w:snapToGrid w:val="0"/>
          <w:szCs w:val="22"/>
        </w:rPr>
        <w:t>Signatures below additionally signify approval of this Test</w:t>
      </w:r>
      <w:r>
        <w:rPr>
          <w:rFonts w:cs="Arial"/>
          <w:snapToGrid w:val="0"/>
          <w:szCs w:val="22"/>
        </w:rPr>
        <w:t>ing</w:t>
      </w:r>
      <w:r w:rsidRPr="00682382">
        <w:rPr>
          <w:rFonts w:cs="Arial"/>
          <w:snapToGrid w:val="0"/>
          <w:szCs w:val="22"/>
        </w:rPr>
        <w:t xml:space="preserve"> Plan document. </w:t>
      </w:r>
    </w:p>
    <w:p w:rsidR="00F94CC1" w:rsidRPr="00C34FB7" w:rsidRDefault="00F94CC1" w:rsidP="00F94CC1">
      <w:pPr>
        <w:tabs>
          <w:tab w:val="left" w:pos="0"/>
        </w:tabs>
        <w:ind w:left="0"/>
        <w:rPr>
          <w:rFonts w:cs="Arial"/>
          <w:szCs w:val="22"/>
        </w:rPr>
      </w:pPr>
    </w:p>
    <w:tbl>
      <w:tblPr>
        <w:tblW w:w="8730"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F94CC1" w:rsidRPr="00B6356B" w:rsidTr="008A7A2B">
        <w:tblPrEx>
          <w:tblCellMar>
            <w:top w:w="0" w:type="dxa"/>
            <w:bottom w:w="0" w:type="dxa"/>
          </w:tblCellMar>
        </w:tblPrEx>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F94CC1" w:rsidRPr="00B6356B" w:rsidRDefault="00F94CC1" w:rsidP="008A7A2B">
            <w:pPr>
              <w:pStyle w:val="colhead"/>
              <w:spacing w:after="0"/>
              <w:ind w:left="0"/>
              <w:jc w:val="center"/>
              <w:rPr>
                <w:rFonts w:cs="Arial"/>
              </w:rPr>
            </w:pPr>
            <w:r>
              <w:rPr>
                <w:rFonts w:cs="Arial"/>
              </w:rPr>
              <w:t>Document Approvals:</w:t>
            </w:r>
          </w:p>
        </w:tc>
      </w:tr>
      <w:tr w:rsidR="00F94CC1" w:rsidRPr="00B6356B" w:rsidTr="008A7A2B">
        <w:tblPrEx>
          <w:tblCellMar>
            <w:top w:w="0" w:type="dxa"/>
            <w:bottom w:w="0" w:type="dxa"/>
          </w:tblCellMar>
        </w:tblPrEx>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F94CC1" w:rsidRDefault="00F94CC1" w:rsidP="008A7A2B">
            <w:pPr>
              <w:pStyle w:val="colhead"/>
              <w:spacing w:after="0"/>
              <w:ind w:left="17"/>
              <w:jc w:val="center"/>
              <w:rPr>
                <w:rFonts w:cs="Arial"/>
              </w:rPr>
            </w:pPr>
            <w:r>
              <w:rPr>
                <w:rFonts w:cs="Arial"/>
              </w:rPr>
              <w:t>Date</w:t>
            </w:r>
          </w:p>
        </w:tc>
      </w:tr>
      <w:tr w:rsidR="00F94CC1" w:rsidRPr="00B6356B" w:rsidTr="008A7A2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ind w:left="17"/>
              <w:rPr>
                <w:rFonts w:cs="Arial"/>
                <w:sz w:val="20"/>
              </w:rPr>
            </w:pPr>
          </w:p>
        </w:tc>
      </w:tr>
      <w:tr w:rsidR="00F94CC1" w:rsidRPr="00B6356B" w:rsidTr="008A7A2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ind w:left="17"/>
              <w:rPr>
                <w:rFonts w:cs="Arial"/>
                <w:sz w:val="20"/>
              </w:rPr>
            </w:pPr>
          </w:p>
        </w:tc>
      </w:tr>
      <w:tr w:rsidR="00F94CC1" w:rsidRPr="00B6356B" w:rsidTr="008A7A2B">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F94CC1" w:rsidRPr="00B6356B" w:rsidRDefault="00F94CC1" w:rsidP="008A7A2B">
            <w:pPr>
              <w:ind w:left="17"/>
              <w:rPr>
                <w:rFonts w:cs="Arial"/>
                <w:sz w:val="20"/>
              </w:rPr>
            </w:pPr>
          </w:p>
        </w:tc>
      </w:tr>
    </w:tbl>
    <w:p w:rsidR="00F94CC1" w:rsidRPr="00F94CC1" w:rsidRDefault="00F94CC1" w:rsidP="00F94CC1">
      <w:pPr>
        <w:ind w:left="0"/>
        <w:rPr>
          <w:caps/>
        </w:rPr>
      </w:pPr>
    </w:p>
    <w:p w:rsidR="00344604" w:rsidRDefault="00344604" w:rsidP="00F94CC1">
      <w:pPr>
        <w:ind w:left="0"/>
        <w:rPr>
          <w:rFonts w:cs="Arial"/>
        </w:rPr>
      </w:pPr>
    </w:p>
    <w:p w:rsidR="00344604" w:rsidRPr="007945A4" w:rsidRDefault="00344604" w:rsidP="00F94CC1">
      <w:pPr>
        <w:ind w:left="0"/>
        <w:jc w:val="center"/>
        <w:rPr>
          <w:b/>
          <w:sz w:val="20"/>
        </w:rPr>
      </w:pPr>
      <w:r>
        <w:rPr>
          <w:b/>
          <w:sz w:val="20"/>
        </w:rPr>
        <w:t>***END OF DOCUMENT***</w:t>
      </w:r>
    </w:p>
    <w:sectPr w:rsidR="00344604" w:rsidRPr="007945A4" w:rsidSect="00DB0A1C">
      <w:headerReference w:type="even" r:id="rId13"/>
      <w:headerReference w:type="default" r:id="rId14"/>
      <w:footerReference w:type="even" r:id="rId15"/>
      <w:footerReference w:type="default" r:id="rId16"/>
      <w:headerReference w:type="first" r:id="rId17"/>
      <w:footerReference w:type="first" r:id="rId18"/>
      <w:pgSz w:w="12240" w:h="15840" w:code="1"/>
      <w:pgMar w:top="1342" w:right="1440" w:bottom="1440"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43" w:rsidRDefault="00DA4843">
      <w:pPr>
        <w:spacing w:after="0"/>
      </w:pPr>
      <w:r>
        <w:separator/>
      </w:r>
    </w:p>
  </w:endnote>
  <w:endnote w:type="continuationSeparator" w:id="0">
    <w:p w:rsidR="00DA4843" w:rsidRDefault="00DA48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084377">
    <w:pPr>
      <w:pStyle w:val="Footer"/>
      <w:rPr>
        <w:rFonts w:cs="Arial"/>
        <w:sz w:val="20"/>
      </w:rPr>
    </w:pPr>
    <w:r>
      <w:rPr>
        <w:rFonts w:cs="Arial"/>
        <w:noProof/>
        <w:sz w:val="20"/>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218440</wp:posOffset>
              </wp:positionV>
              <wp:extent cx="56007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84D1"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Yn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"/>
          </w:pict>
        </mc:Fallback>
      </mc:AlternateContent>
    </w:r>
  </w:p>
  <w:p w:rsidR="00635956" w:rsidRDefault="00084377">
    <w:pPr>
      <w:pStyle w:val="Footer"/>
      <w:rPr>
        <w:rFonts w:cs="Arial"/>
        <w:sz w:val="20"/>
      </w:rPr>
    </w:pPr>
    <w:r>
      <w:rPr>
        <w:rFonts w:cs="Arial"/>
        <w:noProof/>
        <w:sz w:val="20"/>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-8331200</wp:posOffset>
              </wp:positionV>
              <wp:extent cx="56007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DB556"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7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K30&#10;bssRAgAAKAQAAA4AAAAAAAAAAAAAAAAALgIAAGRycy9lMm9Eb2MueG1sUEsBAi0AFAAGAAgAAAAh&#10;AIBXepbfAAAADgEAAA8AAAAAAAAAAAAAAAAAawQAAGRycy9kb3ducmV2LnhtbFBLBQYAAAAABAAE&#10;APMAAAB3BQAAAAA=&#10;"/>
          </w:pict>
        </mc:Fallback>
      </mc:AlternateContent>
    </w:r>
    <w:r w:rsidR="00635956">
      <w:rPr>
        <w:rFonts w:cs="Arial"/>
        <w:sz w:val="20"/>
      </w:rPr>
      <w:t>Version 0.1</w:t>
    </w:r>
    <w:r w:rsidR="00635956">
      <w:rPr>
        <w:rFonts w:cs="Arial"/>
        <w:sz w:val="20"/>
      </w:rPr>
      <w:tab/>
      <w:t>© Copyright 2005, Praxis Management International, LLC</w:t>
    </w:r>
    <w:r w:rsidR="00635956">
      <w:rPr>
        <w:rFonts w:cs="Arial"/>
        <w:sz w:val="20"/>
      </w:rPr>
      <w:tab/>
      <w:t xml:space="preserve">Page </w:t>
    </w:r>
    <w:r w:rsidR="00635956">
      <w:rPr>
        <w:rStyle w:val="PageNumber"/>
        <w:rFonts w:cs="Arial"/>
        <w:sz w:val="20"/>
      </w:rPr>
      <w:fldChar w:fldCharType="begin"/>
    </w:r>
    <w:r w:rsidR="00635956">
      <w:rPr>
        <w:rStyle w:val="PageNumber"/>
        <w:rFonts w:cs="Arial"/>
        <w:sz w:val="20"/>
      </w:rPr>
      <w:instrText xml:space="preserve"> PAGE </w:instrText>
    </w:r>
    <w:r w:rsidR="00635956">
      <w:rPr>
        <w:rStyle w:val="PageNumber"/>
        <w:rFonts w:cs="Arial"/>
        <w:sz w:val="20"/>
      </w:rPr>
      <w:fldChar w:fldCharType="separate"/>
    </w:r>
    <w:r>
      <w:rPr>
        <w:rStyle w:val="PageNumber"/>
        <w:rFonts w:cs="Arial"/>
        <w:noProof/>
        <w:sz w:val="20"/>
      </w:rPr>
      <w:t>2</w:t>
    </w:r>
    <w:r w:rsidR="00635956">
      <w:rPr>
        <w:rStyle w:val="PageNumber"/>
        <w:rFonts w:cs="Arial"/>
        <w:sz w:val="20"/>
      </w:rPr>
      <w:fldChar w:fldCharType="end"/>
    </w:r>
    <w:r w:rsidR="00635956">
      <w:rPr>
        <w:rStyle w:val="PageNumber"/>
        <w:rFonts w:cs="Arial"/>
        <w:sz w:val="20"/>
      </w:rPr>
      <w:t xml:space="preserve"> of </w:t>
    </w:r>
    <w:r w:rsidR="00635956">
      <w:rPr>
        <w:rStyle w:val="PageNumber"/>
        <w:rFonts w:cs="Arial"/>
        <w:sz w:val="20"/>
      </w:rPr>
      <w:fldChar w:fldCharType="begin"/>
    </w:r>
    <w:r w:rsidR="00635956">
      <w:rPr>
        <w:rStyle w:val="PageNumber"/>
        <w:rFonts w:cs="Arial"/>
        <w:sz w:val="20"/>
      </w:rPr>
      <w:instrText xml:space="preserve"> NUMPAGES </w:instrText>
    </w:r>
    <w:r w:rsidR="00635956">
      <w:rPr>
        <w:rStyle w:val="PageNumber"/>
        <w:rFonts w:cs="Arial"/>
        <w:sz w:val="20"/>
      </w:rPr>
      <w:fldChar w:fldCharType="separate"/>
    </w:r>
    <w:r>
      <w:rPr>
        <w:rStyle w:val="PageNumber"/>
        <w:rFonts w:cs="Arial"/>
        <w:noProof/>
        <w:sz w:val="20"/>
      </w:rPr>
      <w:t>10</w:t>
    </w:r>
    <w:r w:rsidR="00635956">
      <w:rPr>
        <w:rStyle w:val="PageNumber"/>
        <w:rFonts w:cs="Arial"/>
        <w:sz w:val="20"/>
      </w:rPr>
      <w:fldChar w:fldCharType="end"/>
    </w:r>
  </w:p>
  <w:p w:rsidR="00635956" w:rsidRDefault="00635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5956" w:rsidRDefault="0063595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1C0B1C" w:rsidP="00084377">
    <w:pPr>
      <w:pStyle w:val="Footer"/>
      <w:pBdr>
        <w:top w:val="single" w:sz="4" w:space="1" w:color="auto"/>
      </w:pBdr>
      <w:tabs>
        <w:tab w:val="clear" w:pos="4320"/>
        <w:tab w:val="clear" w:pos="8640"/>
        <w:tab w:val="center" w:pos="4680"/>
        <w:tab w:val="right" w:pos="9360"/>
      </w:tabs>
      <w:ind w:left="0"/>
      <w:rPr>
        <w:rStyle w:val="PageNumber"/>
        <w:rFonts w:cs="Arial"/>
        <w:sz w:val="20"/>
      </w:rPr>
    </w:pPr>
    <w:r>
      <w:rPr>
        <w:rFonts w:cs="Arial"/>
        <w:sz w:val="20"/>
      </w:rPr>
      <w:t>Version 1.0</w:t>
    </w:r>
    <w:r w:rsidR="00A57A0F">
      <w:rPr>
        <w:rFonts w:cs="Arial"/>
        <w:sz w:val="20"/>
      </w:rPr>
      <w:tab/>
      <w:t>© Copyright 2011</w:t>
    </w:r>
    <w:r w:rsidR="00635956">
      <w:rPr>
        <w:rFonts w:cs="Arial"/>
        <w:sz w:val="20"/>
      </w:rPr>
      <w:t>, Praxis Management International, LLC</w:t>
    </w:r>
    <w:r w:rsidR="00635956">
      <w:rPr>
        <w:rFonts w:cs="Arial"/>
        <w:sz w:val="20"/>
      </w:rPr>
      <w:tab/>
      <w:t xml:space="preserve">Page </w:t>
    </w:r>
    <w:r w:rsidR="00635956">
      <w:rPr>
        <w:rStyle w:val="PageNumber"/>
        <w:rFonts w:cs="Arial"/>
        <w:sz w:val="20"/>
      </w:rPr>
      <w:fldChar w:fldCharType="begin"/>
    </w:r>
    <w:r w:rsidR="00635956">
      <w:rPr>
        <w:rStyle w:val="PageNumber"/>
        <w:rFonts w:cs="Arial"/>
        <w:sz w:val="20"/>
      </w:rPr>
      <w:instrText xml:space="preserve"> PAGE </w:instrText>
    </w:r>
    <w:r w:rsidR="00635956">
      <w:rPr>
        <w:rStyle w:val="PageNumber"/>
        <w:rFonts w:cs="Arial"/>
        <w:sz w:val="20"/>
      </w:rPr>
      <w:fldChar w:fldCharType="separate"/>
    </w:r>
    <w:r w:rsidR="002D0811">
      <w:rPr>
        <w:rStyle w:val="PageNumber"/>
        <w:rFonts w:cs="Arial"/>
        <w:noProof/>
        <w:sz w:val="20"/>
      </w:rPr>
      <w:t>9</w:t>
    </w:r>
    <w:r w:rsidR="00635956">
      <w:rPr>
        <w:rStyle w:val="PageNumber"/>
        <w:rFonts w:cs="Arial"/>
        <w:sz w:val="20"/>
      </w:rPr>
      <w:fldChar w:fldCharType="end"/>
    </w:r>
    <w:r w:rsidR="00635956">
      <w:rPr>
        <w:rStyle w:val="PageNumber"/>
        <w:rFonts w:cs="Arial"/>
        <w:sz w:val="20"/>
      </w:rPr>
      <w:t xml:space="preserve"> of </w:t>
    </w:r>
    <w:r w:rsidR="00635956">
      <w:rPr>
        <w:rStyle w:val="PageNumber"/>
        <w:rFonts w:cs="Arial"/>
        <w:sz w:val="20"/>
      </w:rPr>
      <w:fldChar w:fldCharType="begin"/>
    </w:r>
    <w:r w:rsidR="00635956">
      <w:rPr>
        <w:rStyle w:val="PageNumber"/>
        <w:rFonts w:cs="Arial"/>
        <w:sz w:val="20"/>
      </w:rPr>
      <w:instrText xml:space="preserve"> NUMPAGES </w:instrText>
    </w:r>
    <w:r w:rsidR="00635956">
      <w:rPr>
        <w:rStyle w:val="PageNumber"/>
        <w:rFonts w:cs="Arial"/>
        <w:sz w:val="20"/>
      </w:rPr>
      <w:fldChar w:fldCharType="separate"/>
    </w:r>
    <w:r w:rsidR="002D0811">
      <w:rPr>
        <w:rStyle w:val="PageNumber"/>
        <w:rFonts w:cs="Arial"/>
        <w:noProof/>
        <w:sz w:val="20"/>
      </w:rPr>
      <w:t>9</w:t>
    </w:r>
    <w:r w:rsidR="00635956">
      <w:rPr>
        <w:rStyle w:val="PageNumber"/>
        <w:rFonts w:cs="Arial"/>
        <w:sz w:val="20"/>
      </w:rPr>
      <w:fldChar w:fldCharType="end"/>
    </w:r>
  </w:p>
  <w:p w:rsidR="00084377" w:rsidRPr="00DB0A1C" w:rsidRDefault="00084377" w:rsidP="00084377">
    <w:pPr>
      <w:pStyle w:val="Footer"/>
      <w:pBdr>
        <w:top w:val="single" w:sz="4" w:space="1" w:color="auto"/>
      </w:pBdr>
      <w:tabs>
        <w:tab w:val="clear" w:pos="4320"/>
        <w:tab w:val="clear" w:pos="8640"/>
        <w:tab w:val="center" w:pos="4680"/>
        <w:tab w:val="right" w:pos="9360"/>
      </w:tabs>
      <w:ind w:left="0"/>
      <w:rPr>
        <w:rFonts w:cs="Arial"/>
        <w:sz w:val="20"/>
      </w:rPr>
    </w:pPr>
    <w:r>
      <w:rPr>
        <w:rStyle w:val="PageNumber"/>
        <w:rFonts w:cs="Arial"/>
        <w:sz w:val="20"/>
      </w:rPr>
      <w:tab/>
    </w:r>
    <w:hyperlink r:id="rId1" w:history="1">
      <w:r w:rsidRPr="00FA0FBB">
        <w:rPr>
          <w:rStyle w:val="Hyperlink"/>
          <w:rFonts w:cs="Arial"/>
          <w:sz w:val="20"/>
        </w:rPr>
        <w:t>Praxislifesciences.com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pStyle w:val="Footer"/>
      <w:ind w:left="90"/>
      <w:rPr>
        <w:sz w:val="18"/>
      </w:rPr>
    </w:pPr>
    <w:r>
      <w:rPr>
        <w:sz w:val="18"/>
      </w:rPr>
      <w:t>Functional Requirement Specification; accepted: (TBD)</w:t>
    </w:r>
  </w:p>
  <w:p w:rsidR="00635956" w:rsidRDefault="00635956">
    <w:pPr>
      <w:pStyle w:val="Footer"/>
    </w:pPr>
  </w:p>
  <w:p w:rsidR="00635956" w:rsidRDefault="0063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43" w:rsidRDefault="00DA4843">
      <w:pPr>
        <w:spacing w:after="0"/>
      </w:pPr>
      <w:r>
        <w:separator/>
      </w:r>
    </w:p>
  </w:footnote>
  <w:footnote w:type="continuationSeparator" w:id="0">
    <w:p w:rsidR="00DA4843" w:rsidRDefault="00DA48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left:0;text-align:left;margin-left:0;margin-top:0;width:473.75pt;height:135.35pt;rotation:315;z-index:-251659264;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pStyle w:val="Header"/>
      <w:jc w:val="right"/>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left:0;text-align:left;margin-left:0;margin-top:0;width:473.75pt;height:135.35pt;rotation:315;z-index:-251658240;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r>
      <w:rPr>
        <w:rFonts w:cs="Arial"/>
        <w:sz w:val="20"/>
      </w:rPr>
      <w:t>GQS/CTMS</w:t>
    </w:r>
  </w:p>
  <w:p w:rsidR="00635956" w:rsidRDefault="00635956">
    <w:pPr>
      <w:pStyle w:val="Header"/>
      <w:jc w:val="right"/>
    </w:pPr>
    <w:r>
      <w:rPr>
        <w:rFonts w:cs="Arial"/>
        <w:sz w:val="20"/>
      </w:rPr>
      <w:t xml:space="preserve">Activity Expert Process and System Training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473.75pt;height:135.35pt;rotation:315;z-index:-251660288;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Default="006359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7" type="#_x0000_t136" style="position:absolute;left:0;text-align:left;margin-left:0;margin-top:0;width:473.75pt;height:135.35pt;rotation:315;z-index:-251656192;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Pr="001951E3" w:rsidRDefault="00635956" w:rsidP="001951E3">
    <w:pPr>
      <w:pStyle w:val="Header"/>
      <w:pBdr>
        <w:bottom w:val="single" w:sz="4" w:space="1" w:color="auto"/>
      </w:pBdr>
      <w:ind w:left="0"/>
      <w:jc w:val="center"/>
      <w:rPr>
        <w:sz w:val="20"/>
      </w:rPr>
    </w:pPr>
    <w:r w:rsidRPr="001951E3">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8" type="#_x0000_t136" style="position:absolute;left:0;text-align:left;margin-left:0;margin-top:0;width:473.75pt;height:135.35pt;rotation:315;z-index:-251655168;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r w:rsidRPr="001951E3">
      <w:rPr>
        <w:sz w:val="20"/>
      </w:rPr>
      <w:t>&lt;</w:t>
    </w:r>
    <w:proofErr w:type="gramStart"/>
    <w:r w:rsidRPr="001951E3">
      <w:rPr>
        <w:sz w:val="20"/>
      </w:rPr>
      <w:t>system</w:t>
    </w:r>
    <w:proofErr w:type="gramEnd"/>
    <w:r w:rsidRPr="001951E3">
      <w:rPr>
        <w:sz w:val="20"/>
      </w:rPr>
      <w:t>&gt; Testing Plan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56" w:rsidRPr="00084377" w:rsidRDefault="00635956">
    <w:pPr>
      <w:pStyle w:val="Header"/>
      <w:tabs>
        <w:tab w:val="left" w:pos="720"/>
      </w:tabs>
      <w:jc w:val="right"/>
      <w:rPr>
        <w:b/>
        <w:sz w:val="32"/>
        <w:shd w:val="clear" w:color="auto" w:fill="000000"/>
        <w14:shadow w14:blurRad="50800" w14:dist="38100" w14:dir="2700000" w14:sx="100000" w14:sy="100000" w14:kx="0" w14:ky="0" w14:algn="tl">
          <w14:srgbClr w14:val="000000">
            <w14:alpha w14:val="60000"/>
          </w14:srgbClr>
        </w14:shadow>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6" type="#_x0000_t136" style="position:absolute;left:0;text-align:left;margin-left:0;margin-top:0;width:473.75pt;height:135.35pt;rotation:315;z-index:-251657216;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r w:rsidRPr="00084377">
      <w:rPr>
        <w:b/>
        <w:sz w:val="32"/>
        <w:shd w:val="clear" w:color="auto" w:fill="000000"/>
        <w14:shadow w14:blurRad="50800" w14:dist="38100" w14:dir="2700000" w14:sx="100000" w14:sy="100000" w14:kx="0" w14:ky="0" w14:algn="tl">
          <w14:srgbClr w14:val="000000">
            <w14:alpha w14:val="60000"/>
          </w14:srgbClr>
        </w14:shadow>
      </w:rPr>
      <w:t>WIRB</w:t>
    </w:r>
    <w:r w:rsidRPr="00084377">
      <w:rPr>
        <w:b/>
        <w:sz w:val="32"/>
        <w:shd w:val="clear" w:color="auto" w:fill="000000"/>
        <w:vertAlign w:val="superscript"/>
        <w14:shadow w14:blurRad="50800" w14:dist="38100" w14:dir="2700000" w14:sx="100000" w14:sy="100000" w14:kx="0" w14:ky="0" w14:algn="tl">
          <w14:srgbClr w14:val="000000">
            <w14:alpha w14:val="60000"/>
          </w14:srgbClr>
        </w14:shadow>
      </w:rPr>
      <w:t xml:space="preserve">® </w:t>
    </w:r>
    <w:r w:rsidRPr="00084377">
      <w:rPr>
        <w:b/>
        <w:sz w:val="32"/>
        <w:shd w:val="clear" w:color="auto" w:fill="000000"/>
        <w14:shadow w14:blurRad="50800" w14:dist="38100" w14:dir="2700000" w14:sx="100000" w14:sy="100000" w14:kx="0" w14:ky="0" w14:algn="tl">
          <w14:srgbClr w14:val="000000">
            <w14:alpha w14:val="60000"/>
          </w14:srgbClr>
        </w14:shadow>
      </w:rPr>
      <w:t xml:space="preserve">Template </w:t>
    </w:r>
  </w:p>
  <w:p w:rsidR="00635956" w:rsidRDefault="00635956">
    <w:pPr>
      <w:tabs>
        <w:tab w:val="left" w:pos="0"/>
      </w:tabs>
      <w:ind w:left="0"/>
      <w:jc w:val="center"/>
      <w:rPr>
        <w:b/>
        <w:sz w:val="32"/>
      </w:rPr>
    </w:pPr>
    <w:r>
      <w:rPr>
        <w:b/>
        <w:sz w:val="32"/>
      </w:rPr>
      <w:t>Functional Requirement Specification</w:t>
    </w:r>
  </w:p>
  <w:p w:rsidR="00635956" w:rsidRDefault="00635956">
    <w:pPr>
      <w:pStyle w:val="Header"/>
      <w:tabs>
        <w:tab w:val="left" w:pos="720"/>
      </w:tabs>
    </w:pPr>
  </w:p>
  <w:p w:rsidR="00635956" w:rsidRDefault="00635956">
    <w:pPr>
      <w:pStyle w:val="Footer"/>
      <w:tabs>
        <w:tab w:val="left" w:pos="720"/>
      </w:tabs>
      <w:ind w:left="0"/>
      <w:rPr>
        <w:b/>
        <w:bCs/>
        <w:sz w:val="24"/>
        <w:u w:val="single"/>
      </w:rPr>
    </w:pPr>
    <w:r>
      <w:rPr>
        <w:b/>
        <w:bCs/>
        <w:sz w:val="24"/>
        <w:u w:val="single"/>
      </w:rPr>
      <w:t xml:space="preserve">Template      </w:t>
    </w:r>
    <w:r>
      <w:rPr>
        <w:b/>
        <w:bCs/>
        <w:sz w:val="24"/>
        <w:u w:val="single"/>
      </w:rPr>
      <w:tab/>
      <w:t>Revision # 0           Effective Date   _</w:t>
    </w:r>
    <w:r>
      <w:rPr>
        <w:b/>
        <w:bCs/>
        <w:sz w:val="24"/>
        <w:u w:val="single"/>
      </w:rPr>
      <w:tab/>
      <w:t xml:space="preserve"> Page </w:t>
    </w:r>
    <w:r>
      <w:rPr>
        <w:rStyle w:val="PageNumber"/>
        <w:b/>
        <w:bCs/>
        <w:sz w:val="24"/>
        <w:u w:val="single"/>
      </w:rPr>
      <w:fldChar w:fldCharType="begin"/>
    </w:r>
    <w:r>
      <w:rPr>
        <w:rStyle w:val="PageNumber"/>
        <w:b/>
        <w:bCs/>
        <w:sz w:val="24"/>
        <w:u w:val="single"/>
      </w:rPr>
      <w:instrText xml:space="preserve"> PAGE </w:instrText>
    </w:r>
    <w:r>
      <w:rPr>
        <w:rStyle w:val="PageNumber"/>
        <w:b/>
        <w:bCs/>
        <w:sz w:val="24"/>
        <w:u w:val="single"/>
      </w:rPr>
      <w:fldChar w:fldCharType="separate"/>
    </w:r>
    <w:r>
      <w:rPr>
        <w:rStyle w:val="PageNumber"/>
        <w:b/>
        <w:bCs/>
        <w:noProof/>
        <w:sz w:val="24"/>
        <w:u w:val="single"/>
      </w:rPr>
      <w:t>1</w:t>
    </w:r>
    <w:r>
      <w:rPr>
        <w:rStyle w:val="PageNumber"/>
        <w:sz w:val="24"/>
      </w:rPr>
      <w:fldChar w:fldCharType="end"/>
    </w:r>
    <w:r>
      <w:rPr>
        <w:b/>
        <w:bCs/>
        <w:sz w:val="24"/>
        <w:u w:val="single"/>
      </w:rPr>
      <w:t xml:space="preserve"> of </w:t>
    </w:r>
    <w:r>
      <w:rPr>
        <w:rStyle w:val="PageNumber"/>
        <w:b/>
        <w:bCs/>
        <w:sz w:val="24"/>
        <w:u w:val="single"/>
      </w:rPr>
      <w:fldChar w:fldCharType="begin"/>
    </w:r>
    <w:r>
      <w:rPr>
        <w:rStyle w:val="PageNumber"/>
        <w:b/>
        <w:bCs/>
        <w:sz w:val="24"/>
        <w:u w:val="single"/>
      </w:rPr>
      <w:instrText xml:space="preserve"> NUMPAGES </w:instrText>
    </w:r>
    <w:r>
      <w:rPr>
        <w:rStyle w:val="PageNumber"/>
        <w:b/>
        <w:bCs/>
        <w:sz w:val="24"/>
        <w:u w:val="single"/>
      </w:rPr>
      <w:fldChar w:fldCharType="separate"/>
    </w:r>
    <w:r w:rsidR="00257210">
      <w:rPr>
        <w:rStyle w:val="PageNumber"/>
        <w:b/>
        <w:bCs/>
        <w:noProof/>
        <w:sz w:val="24"/>
        <w:u w:val="single"/>
      </w:rPr>
      <w:t>8</w:t>
    </w:r>
    <w:r>
      <w:rPr>
        <w:rStyle w:val="PageNumber"/>
        <w:sz w:val="24"/>
      </w:rPr>
      <w:fldChar w:fldCharType="end"/>
    </w:r>
  </w:p>
  <w:p w:rsidR="00635956" w:rsidRDefault="00635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88AEDC"/>
    <w:lvl w:ilvl="0">
      <w:start w:val="1"/>
      <w:numFmt w:val="decimal"/>
      <w:pStyle w:val="ListNumber5"/>
      <w:lvlText w:val="%1."/>
      <w:lvlJc w:val="left"/>
      <w:pPr>
        <w:tabs>
          <w:tab w:val="num" w:pos="1800"/>
        </w:tabs>
        <w:ind w:left="1800" w:hanging="360"/>
      </w:pPr>
    </w:lvl>
  </w:abstractNum>
  <w:abstractNum w:abstractNumId="1">
    <w:nsid w:val="036E3AAF"/>
    <w:multiLevelType w:val="hybridMultilevel"/>
    <w:tmpl w:val="F6BE7A7C"/>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22B52"/>
    <w:multiLevelType w:val="hybridMultilevel"/>
    <w:tmpl w:val="27B81998"/>
    <w:lvl w:ilvl="0" w:tplc="2B18BF28">
      <w:start w:val="1"/>
      <w:numFmt w:val="decimal"/>
      <w:pStyle w:val="Heading3"/>
      <w:lvlText w:val="%1.1.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57293"/>
    <w:multiLevelType w:val="multilevel"/>
    <w:tmpl w:val="2AEE5B4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440"/>
        </w:tabs>
        <w:ind w:left="1440" w:hanging="1440"/>
      </w:pPr>
    </w:lvl>
    <w:lvl w:ilvl="2">
      <w:start w:val="1"/>
      <w:numFmt w:val="decimal"/>
      <w:lvlText w:val="%1.%2.%3"/>
      <w:lvlJc w:val="left"/>
      <w:pPr>
        <w:tabs>
          <w:tab w:val="num" w:pos="1440"/>
        </w:tabs>
        <w:ind w:left="1440" w:hanging="1440"/>
      </w:pPr>
      <w:rPr>
        <w:rFonts w:ascii="Arial" w:hAnsi="Arial" w:hint="default"/>
        <w:b/>
        <w:i w:val="0"/>
        <w:sz w:val="28"/>
      </w:r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88257C6"/>
    <w:multiLevelType w:val="hybridMultilevel"/>
    <w:tmpl w:val="1D000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FD1FE3"/>
    <w:multiLevelType w:val="hybridMultilevel"/>
    <w:tmpl w:val="0EC2792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3F001480"/>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7">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8">
    <w:nsid w:val="53D02CDE"/>
    <w:multiLevelType w:val="hybridMultilevel"/>
    <w:tmpl w:val="713C9A4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8785D"/>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10">
    <w:nsid w:val="589D3860"/>
    <w:multiLevelType w:val="multilevel"/>
    <w:tmpl w:val="CF406584"/>
    <w:lvl w:ilvl="0">
      <w:start w:val="6"/>
      <w:numFmt w:val="decimal"/>
      <w:lvlText w:val="%1."/>
      <w:lvlJc w:val="left"/>
      <w:pPr>
        <w:tabs>
          <w:tab w:val="num" w:pos="360"/>
        </w:tabs>
        <w:ind w:left="360" w:hanging="360"/>
      </w:pPr>
      <w:rPr>
        <w:rFonts w:hint="default"/>
      </w:rPr>
    </w:lvl>
    <w:lvl w:ilvl="1">
      <w:start w:val="5"/>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12">
    <w:nsid w:val="61606F09"/>
    <w:multiLevelType w:val="hybridMultilevel"/>
    <w:tmpl w:val="EDF8C8F0"/>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14">
    <w:nsid w:val="65912F4C"/>
    <w:multiLevelType w:val="hybridMultilevel"/>
    <w:tmpl w:val="68D2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B1CB0"/>
    <w:multiLevelType w:val="hybridMultilevel"/>
    <w:tmpl w:val="9CAE43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1"/>
  </w:num>
  <w:num w:numId="3">
    <w:abstractNumId w:val="9"/>
  </w:num>
  <w:num w:numId="4">
    <w:abstractNumId w:val="6"/>
  </w:num>
  <w:num w:numId="5">
    <w:abstractNumId w:val="13"/>
  </w:num>
  <w:num w:numId="6">
    <w:abstractNumId w:val="7"/>
  </w:num>
  <w:num w:numId="7">
    <w:abstractNumId w:val="10"/>
  </w:num>
  <w:num w:numId="8">
    <w:abstractNumId w:val="8"/>
  </w:num>
  <w:num w:numId="9">
    <w:abstractNumId w:val="0"/>
  </w:num>
  <w:num w:numId="10">
    <w:abstractNumId w:val="1"/>
  </w:num>
  <w:num w:numId="11">
    <w:abstractNumId w:val="4"/>
  </w:num>
  <w:num w:numId="12">
    <w:abstractNumId w:val="14"/>
  </w:num>
  <w:num w:numId="13">
    <w:abstractNumId w:val="2"/>
  </w:num>
  <w:num w:numId="14">
    <w:abstractNumId w:val="12"/>
  </w:num>
  <w:num w:numId="15">
    <w:abstractNumId w:val="3"/>
  </w:num>
  <w:num w:numId="16">
    <w:abstractNumId w:val="3"/>
  </w:num>
  <w:num w:numId="17">
    <w:abstractNumId w:val="15"/>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92"/>
    <w:rsid w:val="00006217"/>
    <w:rsid w:val="000400DE"/>
    <w:rsid w:val="00055D5E"/>
    <w:rsid w:val="00084377"/>
    <w:rsid w:val="000C686A"/>
    <w:rsid w:val="00117C06"/>
    <w:rsid w:val="00121190"/>
    <w:rsid w:val="001524FF"/>
    <w:rsid w:val="00175961"/>
    <w:rsid w:val="001765BD"/>
    <w:rsid w:val="001951E3"/>
    <w:rsid w:val="001C0B1C"/>
    <w:rsid w:val="001E0265"/>
    <w:rsid w:val="00202B0E"/>
    <w:rsid w:val="00220640"/>
    <w:rsid w:val="00222EA6"/>
    <w:rsid w:val="00223DBF"/>
    <w:rsid w:val="002501BF"/>
    <w:rsid w:val="0025688C"/>
    <w:rsid w:val="00257210"/>
    <w:rsid w:val="00276B92"/>
    <w:rsid w:val="00295A6F"/>
    <w:rsid w:val="002A1C25"/>
    <w:rsid w:val="002D0811"/>
    <w:rsid w:val="003378D3"/>
    <w:rsid w:val="00344266"/>
    <w:rsid w:val="00344604"/>
    <w:rsid w:val="00387ED4"/>
    <w:rsid w:val="003B42C5"/>
    <w:rsid w:val="003B61F8"/>
    <w:rsid w:val="003F472A"/>
    <w:rsid w:val="00404054"/>
    <w:rsid w:val="004D08A1"/>
    <w:rsid w:val="005016E9"/>
    <w:rsid w:val="00582626"/>
    <w:rsid w:val="005A43DA"/>
    <w:rsid w:val="005A4C95"/>
    <w:rsid w:val="005B605A"/>
    <w:rsid w:val="005C3A20"/>
    <w:rsid w:val="005E6810"/>
    <w:rsid w:val="00631A86"/>
    <w:rsid w:val="00635956"/>
    <w:rsid w:val="006626DE"/>
    <w:rsid w:val="00673197"/>
    <w:rsid w:val="00682382"/>
    <w:rsid w:val="00746B5E"/>
    <w:rsid w:val="007B49FA"/>
    <w:rsid w:val="007D5524"/>
    <w:rsid w:val="007E4A3B"/>
    <w:rsid w:val="007F163A"/>
    <w:rsid w:val="008163DF"/>
    <w:rsid w:val="00850B4E"/>
    <w:rsid w:val="00855706"/>
    <w:rsid w:val="0088118A"/>
    <w:rsid w:val="00887EF9"/>
    <w:rsid w:val="008A7A2B"/>
    <w:rsid w:val="008C3578"/>
    <w:rsid w:val="008D6A58"/>
    <w:rsid w:val="008E0233"/>
    <w:rsid w:val="009231C0"/>
    <w:rsid w:val="009717DA"/>
    <w:rsid w:val="00972D0B"/>
    <w:rsid w:val="009B4795"/>
    <w:rsid w:val="009C5417"/>
    <w:rsid w:val="009D52F2"/>
    <w:rsid w:val="00A27AD5"/>
    <w:rsid w:val="00A43B05"/>
    <w:rsid w:val="00A57A0F"/>
    <w:rsid w:val="00A647AB"/>
    <w:rsid w:val="00A65AB1"/>
    <w:rsid w:val="00A87255"/>
    <w:rsid w:val="00AA1F2C"/>
    <w:rsid w:val="00AA5911"/>
    <w:rsid w:val="00AA6B5D"/>
    <w:rsid w:val="00AB78B7"/>
    <w:rsid w:val="00AC2D7B"/>
    <w:rsid w:val="00AE7AB0"/>
    <w:rsid w:val="00B572E7"/>
    <w:rsid w:val="00CB6CB8"/>
    <w:rsid w:val="00CC4E08"/>
    <w:rsid w:val="00D2602E"/>
    <w:rsid w:val="00D567D6"/>
    <w:rsid w:val="00D95565"/>
    <w:rsid w:val="00DA4843"/>
    <w:rsid w:val="00DB0A1C"/>
    <w:rsid w:val="00DF0138"/>
    <w:rsid w:val="00EC1E33"/>
    <w:rsid w:val="00EC568D"/>
    <w:rsid w:val="00F06E66"/>
    <w:rsid w:val="00F14FA6"/>
    <w:rsid w:val="00F2597F"/>
    <w:rsid w:val="00F459C8"/>
    <w:rsid w:val="00F83A2C"/>
    <w:rsid w:val="00F94CC1"/>
    <w:rsid w:val="00F9508E"/>
    <w:rsid w:val="00FA7DA4"/>
    <w:rsid w:val="00FB7F44"/>
    <w:rsid w:val="00FE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488E63B-21D7-4595-9CC7-52DFE9D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850B4E"/>
    <w:pPr>
      <w:keepNext/>
      <w:numPr>
        <w:numId w:val="1"/>
      </w:numPr>
      <w:spacing w:before="240"/>
      <w:outlineLvl w:val="0"/>
    </w:pPr>
    <w:rPr>
      <w:b/>
      <w:caps/>
      <w:kern w:val="28"/>
      <w:sz w:val="28"/>
    </w:rPr>
  </w:style>
  <w:style w:type="paragraph" w:styleId="Heading2">
    <w:name w:val="heading 2"/>
    <w:basedOn w:val="Normal"/>
    <w:next w:val="Normal"/>
    <w:autoRedefine/>
    <w:qFormat/>
    <w:rsid w:val="00582626"/>
    <w:pPr>
      <w:keepNext/>
      <w:numPr>
        <w:ilvl w:val="1"/>
        <w:numId w:val="1"/>
      </w:numPr>
      <w:tabs>
        <w:tab w:val="clear" w:pos="1440"/>
        <w:tab w:val="num" w:pos="450"/>
      </w:tabs>
      <w:spacing w:before="240"/>
      <w:ind w:left="0" w:firstLine="0"/>
      <w:outlineLvl w:val="1"/>
    </w:pPr>
    <w:rPr>
      <w:rFonts w:cs="Arial"/>
      <w:b/>
      <w:smallCaps/>
      <w:sz w:val="24"/>
      <w:szCs w:val="22"/>
    </w:rPr>
  </w:style>
  <w:style w:type="paragraph" w:styleId="Heading3">
    <w:name w:val="heading 3"/>
    <w:basedOn w:val="Normal"/>
    <w:next w:val="Normal"/>
    <w:qFormat/>
    <w:rsid w:val="009B4795"/>
    <w:pPr>
      <w:keepNext/>
      <w:numPr>
        <w:numId w:val="13"/>
      </w:numPr>
      <w:spacing w:before="240"/>
      <w:outlineLvl w:val="2"/>
    </w:pPr>
    <w:rPr>
      <w:b/>
      <w:sz w:val="24"/>
    </w:rPr>
  </w:style>
  <w:style w:type="paragraph" w:styleId="Heading4">
    <w:name w:val="heading 4"/>
    <w:basedOn w:val="Normal"/>
    <w:next w:val="Normal"/>
    <w:qFormat/>
    <w:pPr>
      <w:keepNext/>
      <w:numPr>
        <w:ilvl w:val="3"/>
        <w:numId w:val="1"/>
      </w:numPr>
      <w:spacing w:before="240"/>
      <w:outlineLvl w:val="3"/>
    </w:pPr>
    <w:rPr>
      <w:b/>
      <w:smallCaps/>
      <w:sz w:val="24"/>
    </w:rPr>
  </w:style>
  <w:style w:type="paragraph" w:styleId="Heading5">
    <w:name w:val="heading 5"/>
    <w:basedOn w:val="Normal"/>
    <w:next w:val="Normal"/>
    <w:qFormat/>
    <w:pPr>
      <w:numPr>
        <w:ilvl w:val="4"/>
        <w:numId w:val="1"/>
      </w:numPr>
      <w:spacing w:before="240"/>
      <w:outlineLvl w:val="4"/>
    </w:pPr>
    <w:rPr>
      <w:b/>
      <w:sz w:val="24"/>
    </w:rPr>
  </w:style>
  <w:style w:type="paragraph" w:styleId="Heading6">
    <w:name w:val="heading 6"/>
    <w:basedOn w:val="Normal"/>
    <w:next w:val="Normal"/>
    <w:qFormat/>
    <w:pPr>
      <w:numPr>
        <w:ilvl w:val="5"/>
        <w:numId w:val="1"/>
      </w:numPr>
      <w:tabs>
        <w:tab w:val="left" w:pos="1440"/>
      </w:tabs>
      <w:spacing w:before="240"/>
      <w:outlineLvl w:val="5"/>
    </w:pPr>
    <w:rPr>
      <w:b/>
      <w:i/>
      <w:sz w:val="24"/>
    </w:rPr>
  </w:style>
  <w:style w:type="paragraph" w:styleId="Heading7">
    <w:name w:val="heading 7"/>
    <w:basedOn w:val="Normal"/>
    <w:next w:val="Normal"/>
    <w:qFormat/>
    <w:pPr>
      <w:numPr>
        <w:ilvl w:val="6"/>
        <w:numId w:val="1"/>
      </w:numPr>
      <w:tabs>
        <w:tab w:val="left" w:pos="1440"/>
      </w:tabs>
      <w:spacing w:before="240"/>
      <w:outlineLvl w:val="6"/>
    </w:pPr>
    <w:rPr>
      <w:b/>
      <w:smallCaps/>
    </w:rPr>
  </w:style>
  <w:style w:type="paragraph" w:styleId="Heading8">
    <w:name w:val="heading 8"/>
    <w:basedOn w:val="Normal"/>
    <w:next w:val="Normal"/>
    <w:qFormat/>
    <w:pPr>
      <w:numPr>
        <w:ilvl w:val="7"/>
        <w:numId w:val="1"/>
      </w:numPr>
      <w:tabs>
        <w:tab w:val="left" w:pos="1800"/>
      </w:tabs>
      <w:spacing w:before="240"/>
      <w:outlineLvl w:val="7"/>
    </w:pPr>
    <w:rPr>
      <w:b/>
    </w:rPr>
  </w:style>
  <w:style w:type="paragraph" w:styleId="Heading9">
    <w:name w:val="heading 9"/>
    <w:basedOn w:val="Normal"/>
    <w:next w:val="Normal"/>
    <w:qFormat/>
    <w:pPr>
      <w:numPr>
        <w:ilvl w:val="8"/>
        <w:numId w:val="1"/>
      </w:numPr>
      <w:tabs>
        <w:tab w:val="left" w:pos="1800"/>
      </w:tabs>
      <w:spacing w:before="240" w:after="6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val="0"/>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404054"/>
    <w:pPr>
      <w:tabs>
        <w:tab w:val="left" w:pos="810"/>
        <w:tab w:val="right" w:leader="dot" w:pos="9350"/>
      </w:tabs>
      <w:ind w:left="0"/>
    </w:pPr>
    <w:rPr>
      <w:rFonts w:cs="Arial"/>
      <w:b/>
      <w:bCs/>
      <w:sz w:val="24"/>
    </w:rPr>
  </w:style>
  <w:style w:type="paragraph" w:styleId="TOC2">
    <w:name w:val="toc 2"/>
    <w:basedOn w:val="Normal"/>
    <w:next w:val="Normal"/>
    <w:autoRedefine/>
    <w:uiPriority w:val="39"/>
    <w:rsid w:val="005016E9"/>
    <w:pPr>
      <w:tabs>
        <w:tab w:val="left" w:pos="990"/>
        <w:tab w:val="right" w:leader="dot" w:pos="9000"/>
        <w:tab w:val="right" w:leader="dot" w:pos="9350"/>
      </w:tabs>
      <w:ind w:left="216"/>
    </w:pPr>
    <w:rPr>
      <w:sz w:val="20"/>
    </w:rPr>
  </w:style>
  <w:style w:type="paragraph" w:styleId="TOC3">
    <w:name w:val="toc 3"/>
    <w:basedOn w:val="Normal"/>
    <w:next w:val="Normal"/>
    <w:autoRedefine/>
    <w:semiHidden/>
    <w:pPr>
      <w:ind w:left="446"/>
    </w:p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rPr>
      <w:rFonts w:cs="Arial"/>
      <w:bCs/>
      <w:snapToGrid w:val="0"/>
      <w:sz w:val="24"/>
    </w:rPr>
  </w:style>
  <w:style w:type="paragraph" w:styleId="BodyTextIndent2">
    <w:name w:val="Body Text Indent 2"/>
    <w:basedOn w:val="Normal"/>
    <w:pPr>
      <w:spacing w:after="0"/>
      <w:ind w:left="360"/>
    </w:pPr>
    <w:rPr>
      <w:rFonts w:cs="Arial"/>
      <w:sz w:val="24"/>
    </w:rPr>
  </w:style>
  <w:style w:type="paragraph" w:customStyle="1" w:styleId="DefaultText">
    <w:name w:val="Default Text"/>
    <w:basedOn w:val="Normal"/>
    <w:rsid w:val="00DB0A1C"/>
    <w:pPr>
      <w:spacing w:after="0"/>
      <w:ind w:left="0"/>
    </w:pPr>
    <w:rPr>
      <w:rFonts w:ascii="Times New Roman" w:hAnsi="Times New Roman"/>
      <w:snapToGrid w:val="0"/>
    </w:rPr>
  </w:style>
  <w:style w:type="paragraph" w:customStyle="1" w:styleId="TableText3">
    <w:name w:val="Table Text 3"/>
    <w:basedOn w:val="DefaultText"/>
    <w:rsid w:val="00DB0A1C"/>
    <w:pPr>
      <w:spacing w:before="60" w:after="60"/>
    </w:pPr>
    <w:rPr>
      <w:snapToGrid/>
    </w:rPr>
  </w:style>
  <w:style w:type="table" w:styleId="TableGrid">
    <w:name w:val="Table Grid"/>
    <w:basedOn w:val="TableNormal"/>
    <w:rsid w:val="001765BD"/>
    <w:pPr>
      <w:spacing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D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DA4"/>
    <w:rPr>
      <w:rFonts w:ascii="Tahoma" w:hAnsi="Tahoma" w:cs="Tahoma"/>
      <w:sz w:val="16"/>
      <w:szCs w:val="16"/>
    </w:rPr>
  </w:style>
  <w:style w:type="paragraph" w:customStyle="1" w:styleId="TableSpacer">
    <w:name w:val="Table Spacer"/>
    <w:basedOn w:val="Normal"/>
    <w:rsid w:val="00F459C8"/>
    <w:pPr>
      <w:spacing w:before="60" w:after="0" w:line="120" w:lineRule="exact"/>
      <w:ind w:left="0"/>
    </w:pPr>
    <w:rPr>
      <w:sz w:val="18"/>
    </w:rPr>
  </w:style>
  <w:style w:type="paragraph" w:styleId="ListNumber5">
    <w:name w:val="List Number 5"/>
    <w:basedOn w:val="Normal"/>
    <w:rsid w:val="00344604"/>
    <w:pPr>
      <w:numPr>
        <w:numId w:val="9"/>
      </w:numPr>
      <w:spacing w:before="120" w:after="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8901">
      <w:bodyDiv w:val="1"/>
      <w:marLeft w:val="0"/>
      <w:marRight w:val="0"/>
      <w:marTop w:val="0"/>
      <w:marBottom w:val="0"/>
      <w:divBdr>
        <w:top w:val="none" w:sz="0" w:space="0" w:color="auto"/>
        <w:left w:val="none" w:sz="0" w:space="0" w:color="auto"/>
        <w:bottom w:val="none" w:sz="0" w:space="0" w:color="auto"/>
        <w:right w:val="none" w:sz="0" w:space="0" w:color="auto"/>
      </w:divBdr>
      <w:divsChild>
        <w:div w:id="1890413092">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0BEF-05F7-4212-9AA4-367A7FEF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Validation Testing Plan</vt:lpstr>
    </vt:vector>
  </TitlesOfParts>
  <Company>Praxis Management International, LLC</Company>
  <LinksUpToDate>false</LinksUpToDate>
  <CharactersWithSpaces>11403</CharactersWithSpaces>
  <SharedDoc>false</SharedDoc>
  <HLinks>
    <vt:vector size="144" baseType="variant">
      <vt:variant>
        <vt:i4>1245232</vt:i4>
      </vt:variant>
      <vt:variant>
        <vt:i4>143</vt:i4>
      </vt:variant>
      <vt:variant>
        <vt:i4>0</vt:i4>
      </vt:variant>
      <vt:variant>
        <vt:i4>5</vt:i4>
      </vt:variant>
      <vt:variant>
        <vt:lpwstr/>
      </vt:variant>
      <vt:variant>
        <vt:lpwstr>_Toc233530229</vt:lpwstr>
      </vt:variant>
      <vt:variant>
        <vt:i4>1245232</vt:i4>
      </vt:variant>
      <vt:variant>
        <vt:i4>137</vt:i4>
      </vt:variant>
      <vt:variant>
        <vt:i4>0</vt:i4>
      </vt:variant>
      <vt:variant>
        <vt:i4>5</vt:i4>
      </vt:variant>
      <vt:variant>
        <vt:lpwstr/>
      </vt:variant>
      <vt:variant>
        <vt:lpwstr>_Toc233530228</vt:lpwstr>
      </vt:variant>
      <vt:variant>
        <vt:i4>1245232</vt:i4>
      </vt:variant>
      <vt:variant>
        <vt:i4>131</vt:i4>
      </vt:variant>
      <vt:variant>
        <vt:i4>0</vt:i4>
      </vt:variant>
      <vt:variant>
        <vt:i4>5</vt:i4>
      </vt:variant>
      <vt:variant>
        <vt:lpwstr/>
      </vt:variant>
      <vt:variant>
        <vt:lpwstr>_Toc233530227</vt:lpwstr>
      </vt:variant>
      <vt:variant>
        <vt:i4>1245232</vt:i4>
      </vt:variant>
      <vt:variant>
        <vt:i4>125</vt:i4>
      </vt:variant>
      <vt:variant>
        <vt:i4>0</vt:i4>
      </vt:variant>
      <vt:variant>
        <vt:i4>5</vt:i4>
      </vt:variant>
      <vt:variant>
        <vt:lpwstr/>
      </vt:variant>
      <vt:variant>
        <vt:lpwstr>_Toc233530226</vt:lpwstr>
      </vt:variant>
      <vt:variant>
        <vt:i4>1245232</vt:i4>
      </vt:variant>
      <vt:variant>
        <vt:i4>119</vt:i4>
      </vt:variant>
      <vt:variant>
        <vt:i4>0</vt:i4>
      </vt:variant>
      <vt:variant>
        <vt:i4>5</vt:i4>
      </vt:variant>
      <vt:variant>
        <vt:lpwstr/>
      </vt:variant>
      <vt:variant>
        <vt:lpwstr>_Toc233530225</vt:lpwstr>
      </vt:variant>
      <vt:variant>
        <vt:i4>1245232</vt:i4>
      </vt:variant>
      <vt:variant>
        <vt:i4>113</vt:i4>
      </vt:variant>
      <vt:variant>
        <vt:i4>0</vt:i4>
      </vt:variant>
      <vt:variant>
        <vt:i4>5</vt:i4>
      </vt:variant>
      <vt:variant>
        <vt:lpwstr/>
      </vt:variant>
      <vt:variant>
        <vt:lpwstr>_Toc233530224</vt:lpwstr>
      </vt:variant>
      <vt:variant>
        <vt:i4>1245232</vt:i4>
      </vt:variant>
      <vt:variant>
        <vt:i4>107</vt:i4>
      </vt:variant>
      <vt:variant>
        <vt:i4>0</vt:i4>
      </vt:variant>
      <vt:variant>
        <vt:i4>5</vt:i4>
      </vt:variant>
      <vt:variant>
        <vt:lpwstr/>
      </vt:variant>
      <vt:variant>
        <vt:lpwstr>_Toc233530223</vt:lpwstr>
      </vt:variant>
      <vt:variant>
        <vt:i4>1245232</vt:i4>
      </vt:variant>
      <vt:variant>
        <vt:i4>101</vt:i4>
      </vt:variant>
      <vt:variant>
        <vt:i4>0</vt:i4>
      </vt:variant>
      <vt:variant>
        <vt:i4>5</vt:i4>
      </vt:variant>
      <vt:variant>
        <vt:lpwstr/>
      </vt:variant>
      <vt:variant>
        <vt:lpwstr>_Toc233530222</vt:lpwstr>
      </vt:variant>
      <vt:variant>
        <vt:i4>1245232</vt:i4>
      </vt:variant>
      <vt:variant>
        <vt:i4>95</vt:i4>
      </vt:variant>
      <vt:variant>
        <vt:i4>0</vt:i4>
      </vt:variant>
      <vt:variant>
        <vt:i4>5</vt:i4>
      </vt:variant>
      <vt:variant>
        <vt:lpwstr/>
      </vt:variant>
      <vt:variant>
        <vt:lpwstr>_Toc233530221</vt:lpwstr>
      </vt:variant>
      <vt:variant>
        <vt:i4>1245232</vt:i4>
      </vt:variant>
      <vt:variant>
        <vt:i4>89</vt:i4>
      </vt:variant>
      <vt:variant>
        <vt:i4>0</vt:i4>
      </vt:variant>
      <vt:variant>
        <vt:i4>5</vt:i4>
      </vt:variant>
      <vt:variant>
        <vt:lpwstr/>
      </vt:variant>
      <vt:variant>
        <vt:lpwstr>_Toc233530220</vt:lpwstr>
      </vt:variant>
      <vt:variant>
        <vt:i4>1048624</vt:i4>
      </vt:variant>
      <vt:variant>
        <vt:i4>83</vt:i4>
      </vt:variant>
      <vt:variant>
        <vt:i4>0</vt:i4>
      </vt:variant>
      <vt:variant>
        <vt:i4>5</vt:i4>
      </vt:variant>
      <vt:variant>
        <vt:lpwstr/>
      </vt:variant>
      <vt:variant>
        <vt:lpwstr>_Toc233530219</vt:lpwstr>
      </vt:variant>
      <vt:variant>
        <vt:i4>1048624</vt:i4>
      </vt:variant>
      <vt:variant>
        <vt:i4>77</vt:i4>
      </vt:variant>
      <vt:variant>
        <vt:i4>0</vt:i4>
      </vt:variant>
      <vt:variant>
        <vt:i4>5</vt:i4>
      </vt:variant>
      <vt:variant>
        <vt:lpwstr/>
      </vt:variant>
      <vt:variant>
        <vt:lpwstr>_Toc233530218</vt:lpwstr>
      </vt:variant>
      <vt:variant>
        <vt:i4>1048624</vt:i4>
      </vt:variant>
      <vt:variant>
        <vt:i4>71</vt:i4>
      </vt:variant>
      <vt:variant>
        <vt:i4>0</vt:i4>
      </vt:variant>
      <vt:variant>
        <vt:i4>5</vt:i4>
      </vt:variant>
      <vt:variant>
        <vt:lpwstr/>
      </vt:variant>
      <vt:variant>
        <vt:lpwstr>_Toc233530217</vt:lpwstr>
      </vt:variant>
      <vt:variant>
        <vt:i4>1048624</vt:i4>
      </vt:variant>
      <vt:variant>
        <vt:i4>65</vt:i4>
      </vt:variant>
      <vt:variant>
        <vt:i4>0</vt:i4>
      </vt:variant>
      <vt:variant>
        <vt:i4>5</vt:i4>
      </vt:variant>
      <vt:variant>
        <vt:lpwstr/>
      </vt:variant>
      <vt:variant>
        <vt:lpwstr>_Toc233530216</vt:lpwstr>
      </vt:variant>
      <vt:variant>
        <vt:i4>1048624</vt:i4>
      </vt:variant>
      <vt:variant>
        <vt:i4>59</vt:i4>
      </vt:variant>
      <vt:variant>
        <vt:i4>0</vt:i4>
      </vt:variant>
      <vt:variant>
        <vt:i4>5</vt:i4>
      </vt:variant>
      <vt:variant>
        <vt:lpwstr/>
      </vt:variant>
      <vt:variant>
        <vt:lpwstr>_Toc233530215</vt:lpwstr>
      </vt:variant>
      <vt:variant>
        <vt:i4>1048624</vt:i4>
      </vt:variant>
      <vt:variant>
        <vt:i4>53</vt:i4>
      </vt:variant>
      <vt:variant>
        <vt:i4>0</vt:i4>
      </vt:variant>
      <vt:variant>
        <vt:i4>5</vt:i4>
      </vt:variant>
      <vt:variant>
        <vt:lpwstr/>
      </vt:variant>
      <vt:variant>
        <vt:lpwstr>_Toc233530214</vt:lpwstr>
      </vt:variant>
      <vt:variant>
        <vt:i4>1048624</vt:i4>
      </vt:variant>
      <vt:variant>
        <vt:i4>47</vt:i4>
      </vt:variant>
      <vt:variant>
        <vt:i4>0</vt:i4>
      </vt:variant>
      <vt:variant>
        <vt:i4>5</vt:i4>
      </vt:variant>
      <vt:variant>
        <vt:lpwstr/>
      </vt:variant>
      <vt:variant>
        <vt:lpwstr>_Toc233530213</vt:lpwstr>
      </vt:variant>
      <vt:variant>
        <vt:i4>1048624</vt:i4>
      </vt:variant>
      <vt:variant>
        <vt:i4>41</vt:i4>
      </vt:variant>
      <vt:variant>
        <vt:i4>0</vt:i4>
      </vt:variant>
      <vt:variant>
        <vt:i4>5</vt:i4>
      </vt:variant>
      <vt:variant>
        <vt:lpwstr/>
      </vt:variant>
      <vt:variant>
        <vt:lpwstr>_Toc233530212</vt:lpwstr>
      </vt:variant>
      <vt:variant>
        <vt:i4>1048624</vt:i4>
      </vt:variant>
      <vt:variant>
        <vt:i4>35</vt:i4>
      </vt:variant>
      <vt:variant>
        <vt:i4>0</vt:i4>
      </vt:variant>
      <vt:variant>
        <vt:i4>5</vt:i4>
      </vt:variant>
      <vt:variant>
        <vt:lpwstr/>
      </vt:variant>
      <vt:variant>
        <vt:lpwstr>_Toc233530211</vt:lpwstr>
      </vt:variant>
      <vt:variant>
        <vt:i4>1048624</vt:i4>
      </vt:variant>
      <vt:variant>
        <vt:i4>29</vt:i4>
      </vt:variant>
      <vt:variant>
        <vt:i4>0</vt:i4>
      </vt:variant>
      <vt:variant>
        <vt:i4>5</vt:i4>
      </vt:variant>
      <vt:variant>
        <vt:lpwstr/>
      </vt:variant>
      <vt:variant>
        <vt:lpwstr>_Toc233530210</vt:lpwstr>
      </vt:variant>
      <vt:variant>
        <vt:i4>1114160</vt:i4>
      </vt:variant>
      <vt:variant>
        <vt:i4>23</vt:i4>
      </vt:variant>
      <vt:variant>
        <vt:i4>0</vt:i4>
      </vt:variant>
      <vt:variant>
        <vt:i4>5</vt:i4>
      </vt:variant>
      <vt:variant>
        <vt:lpwstr/>
      </vt:variant>
      <vt:variant>
        <vt:lpwstr>_Toc233530209</vt:lpwstr>
      </vt:variant>
      <vt:variant>
        <vt:i4>1114160</vt:i4>
      </vt:variant>
      <vt:variant>
        <vt:i4>17</vt:i4>
      </vt:variant>
      <vt:variant>
        <vt:i4>0</vt:i4>
      </vt:variant>
      <vt:variant>
        <vt:i4>5</vt:i4>
      </vt:variant>
      <vt:variant>
        <vt:lpwstr/>
      </vt:variant>
      <vt:variant>
        <vt:lpwstr>_Toc233530208</vt:lpwstr>
      </vt:variant>
      <vt:variant>
        <vt:i4>1114160</vt:i4>
      </vt:variant>
      <vt:variant>
        <vt:i4>11</vt:i4>
      </vt:variant>
      <vt:variant>
        <vt:i4>0</vt:i4>
      </vt:variant>
      <vt:variant>
        <vt:i4>5</vt:i4>
      </vt:variant>
      <vt:variant>
        <vt:lpwstr/>
      </vt:variant>
      <vt:variant>
        <vt:lpwstr>_Toc233530207</vt:lpwstr>
      </vt:variant>
      <vt:variant>
        <vt:i4>1114160</vt:i4>
      </vt:variant>
      <vt:variant>
        <vt:i4>5</vt:i4>
      </vt:variant>
      <vt:variant>
        <vt:i4>0</vt:i4>
      </vt:variant>
      <vt:variant>
        <vt:i4>5</vt:i4>
      </vt:variant>
      <vt:variant>
        <vt:lpwstr/>
      </vt:variant>
      <vt:variant>
        <vt:lpwstr>_Toc233530206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Testing Plan</dc:title>
  <dc:subject/>
  <dc:creator>Ken Jones</dc:creator>
  <cp:keywords/>
  <dc:description/>
  <cp:lastModifiedBy>Jamie Morris</cp:lastModifiedBy>
  <cp:revision>3</cp:revision>
  <cp:lastPrinted>2009-06-23T17:26:00Z</cp:lastPrinted>
  <dcterms:created xsi:type="dcterms:W3CDTF">2015-03-24T15:26:00Z</dcterms:created>
  <dcterms:modified xsi:type="dcterms:W3CDTF">2015-03-24T15:27:00Z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2005-01-19T00:00:00Z</vt:lpwstr>
  </property>
  <property fmtid="{D5CDD505-2E9C-101B-9397-08002B2CF9AE}" pid="3" name="Description0">
    <vt:lpwstr>Validation Deliverable</vt:lpwstr>
  </property>
  <property fmtid="{D5CDD505-2E9C-101B-9397-08002B2CF9AE}" pid="4" name="Title0">
    <vt:lpwstr>Validation Testing Plan</vt:lpwstr>
  </property>
</Properties>
</file>